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E1DF7" w14:textId="531393B5" w:rsidR="003A689C" w:rsidRPr="00EE345E" w:rsidRDefault="00EE345E" w:rsidP="00EE345E">
      <w:pPr>
        <w:spacing w:after="0" w:line="240" w:lineRule="auto"/>
        <w:jc w:val="center"/>
        <w:rPr>
          <w:b/>
          <w:bCs/>
          <w:sz w:val="28"/>
          <w:szCs w:val="28"/>
        </w:rPr>
      </w:pPr>
      <w:r w:rsidRPr="00EE345E">
        <w:rPr>
          <w:b/>
          <w:bCs/>
          <w:sz w:val="28"/>
          <w:szCs w:val="28"/>
        </w:rPr>
        <w:t>Daniel Part 2</w:t>
      </w:r>
    </w:p>
    <w:p w14:paraId="42E6347E" w14:textId="66626FCE" w:rsidR="00EE345E" w:rsidRPr="00EE345E" w:rsidRDefault="00EE345E" w:rsidP="00EE345E">
      <w:pPr>
        <w:spacing w:after="0" w:line="240" w:lineRule="auto"/>
        <w:jc w:val="center"/>
        <w:rPr>
          <w:b/>
          <w:bCs/>
          <w:sz w:val="28"/>
          <w:szCs w:val="28"/>
        </w:rPr>
      </w:pPr>
      <w:r w:rsidRPr="00EE345E">
        <w:rPr>
          <w:b/>
          <w:bCs/>
          <w:sz w:val="28"/>
          <w:szCs w:val="28"/>
        </w:rPr>
        <w:t>Lesson 8</w:t>
      </w:r>
    </w:p>
    <w:p w14:paraId="599A263D" w14:textId="3A02215B" w:rsidR="00EE345E" w:rsidRDefault="00EE345E" w:rsidP="00EE345E">
      <w:pPr>
        <w:spacing w:after="0" w:line="240" w:lineRule="auto"/>
        <w:jc w:val="center"/>
        <w:rPr>
          <w:sz w:val="28"/>
          <w:szCs w:val="28"/>
        </w:rPr>
      </w:pPr>
      <w:r w:rsidRPr="00EE345E">
        <w:rPr>
          <w:b/>
          <w:bCs/>
          <w:sz w:val="28"/>
          <w:szCs w:val="28"/>
        </w:rPr>
        <w:t>Kay Arthur</w:t>
      </w:r>
    </w:p>
    <w:p w14:paraId="1C6DBEB1" w14:textId="77777777" w:rsidR="00EE345E" w:rsidRDefault="00EE345E" w:rsidP="00EE345E">
      <w:pPr>
        <w:spacing w:after="0" w:line="240" w:lineRule="auto"/>
        <w:rPr>
          <w:sz w:val="28"/>
          <w:szCs w:val="28"/>
        </w:rPr>
      </w:pPr>
    </w:p>
    <w:p w14:paraId="640B8A11" w14:textId="1B73C60E" w:rsidR="00EE345E" w:rsidRDefault="00DC72AC" w:rsidP="00EE345E">
      <w:pPr>
        <w:spacing w:after="0" w:line="240" w:lineRule="auto"/>
        <w:rPr>
          <w:sz w:val="28"/>
          <w:szCs w:val="28"/>
        </w:rPr>
      </w:pPr>
      <w:r w:rsidRPr="00DC72AC">
        <w:rPr>
          <w:b/>
          <w:bCs/>
          <w:sz w:val="28"/>
          <w:szCs w:val="28"/>
        </w:rPr>
        <w:t xml:space="preserve">Dan. 10:14 </w:t>
      </w:r>
    </w:p>
    <w:p w14:paraId="65BBF701" w14:textId="521283F1" w:rsidR="00DC72AC" w:rsidRDefault="00DC72AC" w:rsidP="00EE345E">
      <w:pPr>
        <w:spacing w:after="0" w:line="240" w:lineRule="auto"/>
        <w:rPr>
          <w:b/>
          <w:bCs/>
          <w:sz w:val="28"/>
          <w:szCs w:val="28"/>
        </w:rPr>
      </w:pPr>
      <w:r w:rsidRPr="00DC72AC">
        <w:rPr>
          <w:b/>
          <w:bCs/>
          <w:sz w:val="28"/>
          <w:szCs w:val="28"/>
        </w:rPr>
        <w:t xml:space="preserve">Dan. 10:21 </w:t>
      </w:r>
    </w:p>
    <w:p w14:paraId="18456A36" w14:textId="76E83076" w:rsidR="00DC72AC" w:rsidRDefault="00DC72AC" w:rsidP="00EE345E">
      <w:pPr>
        <w:spacing w:after="0" w:line="240" w:lineRule="auto"/>
        <w:rPr>
          <w:b/>
          <w:bCs/>
          <w:sz w:val="28"/>
          <w:szCs w:val="28"/>
        </w:rPr>
      </w:pPr>
      <w:r>
        <w:rPr>
          <w:b/>
          <w:bCs/>
          <w:sz w:val="28"/>
          <w:szCs w:val="28"/>
        </w:rPr>
        <w:t>Dan. 11:2</w:t>
      </w:r>
    </w:p>
    <w:p w14:paraId="19601923" w14:textId="3FBC106A" w:rsidR="00DC72AC" w:rsidRDefault="00DC72AC" w:rsidP="00EE345E">
      <w:pPr>
        <w:spacing w:after="0" w:line="240" w:lineRule="auto"/>
        <w:rPr>
          <w:b/>
          <w:bCs/>
          <w:sz w:val="28"/>
          <w:szCs w:val="28"/>
        </w:rPr>
      </w:pPr>
      <w:r>
        <w:rPr>
          <w:b/>
          <w:bCs/>
          <w:sz w:val="28"/>
          <w:szCs w:val="28"/>
        </w:rPr>
        <w:t>Why this writing of truth to show him what was going to happen to his people in the last days?</w:t>
      </w:r>
    </w:p>
    <w:p w14:paraId="0B74FDCD" w14:textId="15AB45E3" w:rsidR="00DC72AC" w:rsidRDefault="00DC72AC" w:rsidP="00EE345E">
      <w:pPr>
        <w:spacing w:after="0" w:line="240" w:lineRule="auto"/>
        <w:rPr>
          <w:sz w:val="28"/>
          <w:szCs w:val="28"/>
        </w:rPr>
      </w:pPr>
      <w:r>
        <w:rPr>
          <w:sz w:val="28"/>
          <w:szCs w:val="28"/>
        </w:rPr>
        <w:t>It wasn’t just for Daniel, but for every believer.</w:t>
      </w:r>
    </w:p>
    <w:p w14:paraId="2D2F7BB3" w14:textId="3A1FAE66" w:rsidR="00DC72AC" w:rsidRDefault="00DC72AC" w:rsidP="00EE345E">
      <w:pPr>
        <w:spacing w:after="0" w:line="240" w:lineRule="auto"/>
        <w:rPr>
          <w:sz w:val="28"/>
          <w:szCs w:val="28"/>
        </w:rPr>
      </w:pPr>
      <w:r>
        <w:rPr>
          <w:sz w:val="28"/>
          <w:szCs w:val="28"/>
        </w:rPr>
        <w:t>God had an appointed end, and it would surely come to pass.</w:t>
      </w:r>
    </w:p>
    <w:p w14:paraId="286B5E75" w14:textId="6FCC5D9C" w:rsidR="00DC72AC" w:rsidRPr="00936B71" w:rsidRDefault="00DC72AC" w:rsidP="00EE345E">
      <w:pPr>
        <w:spacing w:after="0" w:line="240" w:lineRule="auto"/>
        <w:rPr>
          <w:sz w:val="28"/>
          <w:szCs w:val="28"/>
        </w:rPr>
      </w:pPr>
      <w:r w:rsidRPr="00DC72AC">
        <w:rPr>
          <w:b/>
          <w:bCs/>
          <w:sz w:val="28"/>
          <w:szCs w:val="28"/>
        </w:rPr>
        <w:t xml:space="preserve">I John 5:19 </w:t>
      </w:r>
      <w:r w:rsidR="00936B71">
        <w:rPr>
          <w:sz w:val="28"/>
          <w:szCs w:val="28"/>
        </w:rPr>
        <w:t>We know that we are of God, and that the whole world lies in the power of the evil one.</w:t>
      </w:r>
    </w:p>
    <w:p w14:paraId="77BB2988" w14:textId="757D9132" w:rsidR="00DC72AC" w:rsidRDefault="00DC72AC" w:rsidP="00EE345E">
      <w:pPr>
        <w:spacing w:after="0" w:line="240" w:lineRule="auto"/>
        <w:rPr>
          <w:b/>
          <w:bCs/>
          <w:sz w:val="28"/>
          <w:szCs w:val="28"/>
        </w:rPr>
      </w:pPr>
      <w:r>
        <w:rPr>
          <w:b/>
          <w:bCs/>
          <w:sz w:val="28"/>
          <w:szCs w:val="28"/>
        </w:rPr>
        <w:t>There is going to be a conflict until the end of the ages between the devil and the children of wrath</w:t>
      </w:r>
      <w:r w:rsidR="00180A17">
        <w:rPr>
          <w:b/>
          <w:bCs/>
          <w:sz w:val="28"/>
          <w:szCs w:val="28"/>
        </w:rPr>
        <w:t>,</w:t>
      </w:r>
      <w:r>
        <w:rPr>
          <w:b/>
          <w:bCs/>
          <w:sz w:val="28"/>
          <w:szCs w:val="28"/>
        </w:rPr>
        <w:t xml:space="preserve"> and God and the saints.</w:t>
      </w:r>
    </w:p>
    <w:p w14:paraId="21358264" w14:textId="16FB3FDB" w:rsidR="00DC72AC" w:rsidRDefault="00DC72AC" w:rsidP="00EE345E">
      <w:pPr>
        <w:spacing w:after="0" w:line="240" w:lineRule="auto"/>
        <w:rPr>
          <w:b/>
          <w:bCs/>
          <w:sz w:val="28"/>
          <w:szCs w:val="28"/>
        </w:rPr>
      </w:pPr>
      <w:r>
        <w:rPr>
          <w:b/>
          <w:bCs/>
          <w:sz w:val="28"/>
          <w:szCs w:val="28"/>
        </w:rPr>
        <w:t xml:space="preserve">Gen. 3:15 </w:t>
      </w:r>
    </w:p>
    <w:p w14:paraId="16DB495D" w14:textId="652D1BE3" w:rsidR="00DC72AC" w:rsidRDefault="00DC72AC" w:rsidP="00EE345E">
      <w:pPr>
        <w:spacing w:after="0" w:line="240" w:lineRule="auto"/>
        <w:rPr>
          <w:b/>
          <w:bCs/>
          <w:sz w:val="28"/>
          <w:szCs w:val="28"/>
        </w:rPr>
      </w:pPr>
      <w:r>
        <w:rPr>
          <w:b/>
          <w:bCs/>
          <w:sz w:val="28"/>
          <w:szCs w:val="28"/>
        </w:rPr>
        <w:t>Eph. 5:8</w:t>
      </w:r>
    </w:p>
    <w:p w14:paraId="52DF55D5" w14:textId="0A92DBA6" w:rsidR="00DC72AC" w:rsidRDefault="00DC72AC" w:rsidP="00EE345E">
      <w:pPr>
        <w:spacing w:after="0" w:line="240" w:lineRule="auto"/>
        <w:rPr>
          <w:b/>
          <w:bCs/>
          <w:sz w:val="28"/>
          <w:szCs w:val="28"/>
        </w:rPr>
      </w:pPr>
      <w:r>
        <w:rPr>
          <w:b/>
          <w:bCs/>
          <w:sz w:val="28"/>
          <w:szCs w:val="28"/>
        </w:rPr>
        <w:t xml:space="preserve">The writing of </w:t>
      </w:r>
      <w:r w:rsidR="00AC2A5F">
        <w:rPr>
          <w:b/>
          <w:bCs/>
          <w:sz w:val="28"/>
          <w:szCs w:val="28"/>
        </w:rPr>
        <w:t>T</w:t>
      </w:r>
      <w:r>
        <w:rPr>
          <w:b/>
          <w:bCs/>
          <w:sz w:val="28"/>
          <w:szCs w:val="28"/>
        </w:rPr>
        <w:t>ruth carries us through the lies</w:t>
      </w:r>
      <w:r w:rsidR="00AC2A5F">
        <w:rPr>
          <w:b/>
          <w:bCs/>
          <w:sz w:val="28"/>
          <w:szCs w:val="28"/>
        </w:rPr>
        <w:t xml:space="preserve"> that are told</w:t>
      </w:r>
      <w:r>
        <w:rPr>
          <w:b/>
          <w:bCs/>
          <w:sz w:val="28"/>
          <w:szCs w:val="28"/>
        </w:rPr>
        <w:t>.</w:t>
      </w:r>
    </w:p>
    <w:p w14:paraId="1090C04C" w14:textId="0A188F3D" w:rsidR="00DC72AC" w:rsidRDefault="003A1C76" w:rsidP="00EE345E">
      <w:pPr>
        <w:spacing w:after="0" w:line="240" w:lineRule="auto"/>
        <w:rPr>
          <w:b/>
          <w:bCs/>
          <w:sz w:val="28"/>
          <w:szCs w:val="28"/>
        </w:rPr>
      </w:pPr>
      <w:r>
        <w:rPr>
          <w:b/>
          <w:bCs/>
          <w:sz w:val="28"/>
          <w:szCs w:val="28"/>
        </w:rPr>
        <w:t>Ex. 19-20</w:t>
      </w:r>
    </w:p>
    <w:p w14:paraId="6F49E75A" w14:textId="117479D4" w:rsidR="003A1C76" w:rsidRDefault="003A1C76" w:rsidP="00EE345E">
      <w:pPr>
        <w:spacing w:after="0" w:line="240" w:lineRule="auto"/>
        <w:rPr>
          <w:b/>
          <w:bCs/>
          <w:sz w:val="28"/>
          <w:szCs w:val="28"/>
        </w:rPr>
      </w:pPr>
      <w:r>
        <w:rPr>
          <w:b/>
          <w:bCs/>
          <w:sz w:val="28"/>
          <w:szCs w:val="28"/>
        </w:rPr>
        <w:t>Deut. 4:44-5:21</w:t>
      </w:r>
    </w:p>
    <w:p w14:paraId="1029868E" w14:textId="5F35BD1A" w:rsidR="003A1C76" w:rsidRDefault="003A1C76" w:rsidP="00EE345E">
      <w:pPr>
        <w:spacing w:after="0" w:line="240" w:lineRule="auto"/>
        <w:rPr>
          <w:sz w:val="28"/>
          <w:szCs w:val="28"/>
        </w:rPr>
      </w:pPr>
      <w:r>
        <w:rPr>
          <w:b/>
          <w:bCs/>
          <w:sz w:val="28"/>
          <w:szCs w:val="28"/>
        </w:rPr>
        <w:t xml:space="preserve">Dan. 11:1-2 </w:t>
      </w:r>
    </w:p>
    <w:p w14:paraId="10DB0FA1" w14:textId="64328CFB" w:rsidR="00ED4662" w:rsidRDefault="00ED4662" w:rsidP="00EE345E">
      <w:pPr>
        <w:spacing w:after="0" w:line="240" w:lineRule="auto"/>
        <w:rPr>
          <w:b/>
          <w:bCs/>
          <w:sz w:val="28"/>
          <w:szCs w:val="28"/>
        </w:rPr>
      </w:pPr>
      <w:r w:rsidRPr="00ED4662">
        <w:rPr>
          <w:b/>
          <w:bCs/>
          <w:sz w:val="28"/>
          <w:szCs w:val="28"/>
        </w:rPr>
        <w:t xml:space="preserve">Dan. 10:21-11:4 </w:t>
      </w:r>
    </w:p>
    <w:p w14:paraId="6DA2819F" w14:textId="22CB51C9" w:rsidR="00ED4662" w:rsidRDefault="00ED4662" w:rsidP="00EE345E">
      <w:pPr>
        <w:spacing w:after="0" w:line="240" w:lineRule="auto"/>
        <w:rPr>
          <w:b/>
          <w:bCs/>
          <w:sz w:val="28"/>
          <w:szCs w:val="28"/>
        </w:rPr>
      </w:pPr>
      <w:r>
        <w:rPr>
          <w:b/>
          <w:bCs/>
          <w:sz w:val="28"/>
          <w:szCs w:val="28"/>
        </w:rPr>
        <w:t>God is laying this out because God is going to be silent for 400 years.</w:t>
      </w:r>
    </w:p>
    <w:p w14:paraId="32F5DE08" w14:textId="1B4AD437" w:rsidR="00ED4662" w:rsidRPr="00AB3A49" w:rsidRDefault="00AB3A49" w:rsidP="00EE345E">
      <w:pPr>
        <w:spacing w:after="0" w:line="240" w:lineRule="auto"/>
        <w:rPr>
          <w:b/>
          <w:bCs/>
          <w:sz w:val="28"/>
          <w:szCs w:val="28"/>
        </w:rPr>
      </w:pPr>
      <w:r w:rsidRPr="00AB3A49">
        <w:rPr>
          <w:b/>
          <w:bCs/>
          <w:sz w:val="28"/>
          <w:szCs w:val="28"/>
        </w:rPr>
        <w:t xml:space="preserve">James 1:2-4 </w:t>
      </w:r>
    </w:p>
    <w:p w14:paraId="674E2975" w14:textId="20C469A7" w:rsidR="00AB3A49" w:rsidRDefault="00DE3580" w:rsidP="00EE345E">
      <w:pPr>
        <w:spacing w:after="0" w:line="240" w:lineRule="auto"/>
        <w:rPr>
          <w:b/>
          <w:bCs/>
          <w:sz w:val="28"/>
          <w:szCs w:val="28"/>
        </w:rPr>
      </w:pPr>
      <w:r w:rsidRPr="00DE3580">
        <w:rPr>
          <w:b/>
          <w:bCs/>
          <w:sz w:val="28"/>
          <w:szCs w:val="28"/>
        </w:rPr>
        <w:t xml:space="preserve">2 Cor. 1:3-5 </w:t>
      </w:r>
    </w:p>
    <w:p w14:paraId="277F9930" w14:textId="5EEA9157" w:rsidR="00DE3580" w:rsidRDefault="00DE3580" w:rsidP="00EE345E">
      <w:pPr>
        <w:spacing w:after="0" w:line="240" w:lineRule="auto"/>
        <w:rPr>
          <w:sz w:val="28"/>
          <w:szCs w:val="28"/>
        </w:rPr>
      </w:pPr>
      <w:r>
        <w:rPr>
          <w:b/>
          <w:bCs/>
          <w:sz w:val="28"/>
          <w:szCs w:val="28"/>
        </w:rPr>
        <w:t xml:space="preserve">Dan. 10:14 </w:t>
      </w:r>
      <w:r w:rsidR="003516A5">
        <w:rPr>
          <w:sz w:val="28"/>
          <w:szCs w:val="28"/>
        </w:rPr>
        <w:t>“Now I have come to give you an understanding of what will happen to your people in the latter days, for the vision pertains to the days yet future.”</w:t>
      </w:r>
    </w:p>
    <w:p w14:paraId="31360BA2" w14:textId="0B127636" w:rsidR="003516A5" w:rsidRDefault="003516A5" w:rsidP="00EE345E">
      <w:pPr>
        <w:spacing w:after="0" w:line="240" w:lineRule="auto"/>
        <w:rPr>
          <w:sz w:val="28"/>
          <w:szCs w:val="28"/>
        </w:rPr>
      </w:pPr>
      <w:r>
        <w:rPr>
          <w:sz w:val="28"/>
          <w:szCs w:val="28"/>
        </w:rPr>
        <w:t>“Latter Days” literally means in the end of the days.</w:t>
      </w:r>
    </w:p>
    <w:p w14:paraId="67706BF4" w14:textId="77777777" w:rsidR="003516A5" w:rsidRDefault="003516A5" w:rsidP="00EE345E">
      <w:pPr>
        <w:spacing w:after="0" w:line="240" w:lineRule="auto"/>
        <w:rPr>
          <w:sz w:val="28"/>
          <w:szCs w:val="28"/>
        </w:rPr>
      </w:pPr>
    </w:p>
    <w:p w14:paraId="604220A0" w14:textId="63CB2C8C" w:rsidR="003516A5" w:rsidRDefault="003516A5" w:rsidP="00EE345E">
      <w:pPr>
        <w:spacing w:after="0" w:line="240" w:lineRule="auto"/>
        <w:rPr>
          <w:sz w:val="28"/>
          <w:szCs w:val="28"/>
        </w:rPr>
      </w:pPr>
      <w:r>
        <w:rPr>
          <w:sz w:val="28"/>
          <w:szCs w:val="28"/>
        </w:rPr>
        <w:t>Cyrus</w:t>
      </w:r>
      <w:r>
        <w:rPr>
          <w:sz w:val="28"/>
          <w:szCs w:val="28"/>
        </w:rPr>
        <w:tab/>
      </w:r>
      <w:r w:rsidR="00EF77C8">
        <w:rPr>
          <w:sz w:val="28"/>
          <w:szCs w:val="28"/>
        </w:rPr>
        <w:tab/>
        <w:t xml:space="preserve">         Cambyses   Smeredis   Darius 1</w:t>
      </w:r>
      <w:r w:rsidR="00EF77C8" w:rsidRPr="00EF77C8">
        <w:rPr>
          <w:sz w:val="28"/>
          <w:szCs w:val="28"/>
          <w:vertAlign w:val="superscript"/>
        </w:rPr>
        <w:t>st</w:t>
      </w:r>
      <w:r w:rsidR="00EF77C8">
        <w:rPr>
          <w:sz w:val="28"/>
          <w:szCs w:val="28"/>
        </w:rPr>
        <w:t xml:space="preserve">    Ahasuerus</w:t>
      </w:r>
      <w:r>
        <w:rPr>
          <w:sz w:val="28"/>
          <w:szCs w:val="28"/>
        </w:rPr>
        <w:tab/>
      </w:r>
      <w:r w:rsidR="00A96FC1">
        <w:rPr>
          <w:sz w:val="28"/>
          <w:szCs w:val="28"/>
        </w:rPr>
        <w:t xml:space="preserve">   </w:t>
      </w:r>
      <w:r w:rsidR="00EF77C8">
        <w:rPr>
          <w:sz w:val="28"/>
          <w:szCs w:val="28"/>
        </w:rPr>
        <w:t>Artaxeres I</w:t>
      </w:r>
      <w:r>
        <w:rPr>
          <w:sz w:val="28"/>
          <w:szCs w:val="28"/>
        </w:rPr>
        <w:tab/>
      </w:r>
    </w:p>
    <w:p w14:paraId="1587193C" w14:textId="413F9AFB" w:rsidR="003516A5" w:rsidRDefault="003516A5" w:rsidP="00EE345E">
      <w:pPr>
        <w:spacing w:after="0" w:line="240" w:lineRule="auto"/>
        <w:rPr>
          <w:sz w:val="28"/>
          <w:szCs w:val="28"/>
        </w:rPr>
      </w:pPr>
      <w:r>
        <w:rPr>
          <w:sz w:val="28"/>
          <w:szCs w:val="28"/>
        </w:rPr>
        <w:t>Darius the Mede</w:t>
      </w:r>
      <w:r w:rsidR="00EF77C8">
        <w:rPr>
          <w:sz w:val="28"/>
          <w:szCs w:val="28"/>
        </w:rPr>
        <w:t xml:space="preserve">                                         (Hystaspes   (Xerxes)</w:t>
      </w:r>
    </w:p>
    <w:p w14:paraId="2F8E6BC7" w14:textId="2D10107D" w:rsidR="003516A5" w:rsidRDefault="003516A5" w:rsidP="00EE345E">
      <w:pPr>
        <w:spacing w:after="0" w:line="240" w:lineRule="auto"/>
        <w:rPr>
          <w:sz w:val="28"/>
          <w:szCs w:val="28"/>
        </w:rPr>
      </w:pPr>
      <w:r>
        <w:rPr>
          <w:sz w:val="28"/>
          <w:szCs w:val="28"/>
        </w:rPr>
        <w:t>539-525</w:t>
      </w:r>
      <w:r w:rsidR="00EF77C8">
        <w:rPr>
          <w:sz w:val="28"/>
          <w:szCs w:val="28"/>
        </w:rPr>
        <w:t xml:space="preserve">                                                                               486-464       </w:t>
      </w:r>
      <w:r w:rsidR="00A96FC1">
        <w:rPr>
          <w:sz w:val="28"/>
          <w:szCs w:val="28"/>
        </w:rPr>
        <w:t xml:space="preserve">  </w:t>
      </w:r>
      <w:r w:rsidR="00841B8A">
        <w:rPr>
          <w:sz w:val="28"/>
          <w:szCs w:val="28"/>
        </w:rPr>
        <w:t xml:space="preserve"> </w:t>
      </w:r>
      <w:r w:rsidR="00EF77C8">
        <w:rPr>
          <w:sz w:val="28"/>
          <w:szCs w:val="28"/>
        </w:rPr>
        <w:t>462-423</w:t>
      </w:r>
    </w:p>
    <w:p w14:paraId="719DAB60" w14:textId="7BD94738" w:rsidR="003516A5" w:rsidRDefault="003516A5" w:rsidP="00EE345E">
      <w:pPr>
        <w:spacing w:after="0" w:line="240" w:lineRule="auto"/>
        <w:rPr>
          <w:sz w:val="28"/>
          <w:szCs w:val="28"/>
        </w:rPr>
      </w:pPr>
      <w:r>
        <w:rPr>
          <w:sz w:val="28"/>
          <w:szCs w:val="28"/>
        </w:rPr>
        <w:t>Ez. 1-6</w:t>
      </w:r>
      <w:r w:rsidR="00841B8A">
        <w:rPr>
          <w:sz w:val="28"/>
          <w:szCs w:val="28"/>
        </w:rPr>
        <w:t xml:space="preserve">                                                                                 Esther</w:t>
      </w:r>
      <w:r w:rsidR="000B45D0">
        <w:rPr>
          <w:sz w:val="28"/>
          <w:szCs w:val="28"/>
        </w:rPr>
        <w:t xml:space="preserve">    </w:t>
      </w:r>
      <w:r w:rsidR="00841B8A">
        <w:rPr>
          <w:sz w:val="28"/>
          <w:szCs w:val="28"/>
        </w:rPr>
        <w:t xml:space="preserve"> Ezra </w:t>
      </w:r>
      <w:r w:rsidR="00442713">
        <w:rPr>
          <w:sz w:val="28"/>
          <w:szCs w:val="28"/>
        </w:rPr>
        <w:t xml:space="preserve">  </w:t>
      </w:r>
      <w:r w:rsidR="00841B8A">
        <w:rPr>
          <w:sz w:val="28"/>
          <w:szCs w:val="28"/>
        </w:rPr>
        <w:t xml:space="preserve"> Nehemia</w:t>
      </w:r>
      <w:r w:rsidR="003A3864">
        <w:rPr>
          <w:sz w:val="28"/>
          <w:szCs w:val="28"/>
        </w:rPr>
        <w:t>h</w:t>
      </w:r>
    </w:p>
    <w:p w14:paraId="5C7F91C9" w14:textId="7D3FF4E2" w:rsidR="001E090F" w:rsidRDefault="003516A5" w:rsidP="00EE345E">
      <w:pPr>
        <w:spacing w:after="0" w:line="240" w:lineRule="auto"/>
        <w:rPr>
          <w:sz w:val="28"/>
          <w:szCs w:val="28"/>
        </w:rPr>
      </w:pPr>
      <w:r>
        <w:rPr>
          <w:sz w:val="28"/>
          <w:szCs w:val="28"/>
        </w:rPr>
        <w:t>536-51</w:t>
      </w:r>
      <w:r w:rsidR="00D151EF">
        <w:rPr>
          <w:sz w:val="28"/>
          <w:szCs w:val="28"/>
        </w:rPr>
        <w:t>6</w:t>
      </w:r>
      <w:r w:rsidR="001E090F">
        <w:rPr>
          <w:sz w:val="28"/>
          <w:szCs w:val="28"/>
        </w:rPr>
        <w:t xml:space="preserve">                                                                                           </w:t>
      </w:r>
      <w:r w:rsidR="000B45D0">
        <w:rPr>
          <w:sz w:val="28"/>
          <w:szCs w:val="28"/>
        </w:rPr>
        <w:t xml:space="preserve">    </w:t>
      </w:r>
      <w:r w:rsidR="001E090F">
        <w:rPr>
          <w:sz w:val="28"/>
          <w:szCs w:val="28"/>
        </w:rPr>
        <w:t>7-10</w:t>
      </w:r>
    </w:p>
    <w:p w14:paraId="0B8EAA86" w14:textId="31535507" w:rsidR="001E090F" w:rsidRDefault="001E090F" w:rsidP="00EE345E">
      <w:pPr>
        <w:spacing w:after="0" w:line="240" w:lineRule="auto"/>
        <w:rPr>
          <w:sz w:val="28"/>
          <w:szCs w:val="28"/>
        </w:rPr>
      </w:pPr>
      <w:r>
        <w:rPr>
          <w:sz w:val="28"/>
          <w:szCs w:val="28"/>
        </w:rPr>
        <w:t xml:space="preserve">                                                                                            483-</w:t>
      </w:r>
      <w:r w:rsidR="000B45D0">
        <w:rPr>
          <w:sz w:val="28"/>
          <w:szCs w:val="28"/>
        </w:rPr>
        <w:t>473</w:t>
      </w:r>
      <w:r>
        <w:rPr>
          <w:sz w:val="28"/>
          <w:szCs w:val="28"/>
        </w:rPr>
        <w:t xml:space="preserve">    457</w:t>
      </w:r>
      <w:r w:rsidR="000B45D0">
        <w:rPr>
          <w:sz w:val="28"/>
          <w:szCs w:val="28"/>
        </w:rPr>
        <w:t xml:space="preserve">   445-415</w:t>
      </w:r>
    </w:p>
    <w:p w14:paraId="73DDF35D" w14:textId="0CEC8449" w:rsidR="001E090F" w:rsidRDefault="001E090F" w:rsidP="00EE345E">
      <w:pPr>
        <w:spacing w:after="0" w:line="240" w:lineRule="auto"/>
        <w:rPr>
          <w:sz w:val="28"/>
          <w:szCs w:val="28"/>
        </w:rPr>
      </w:pPr>
      <w:r>
        <w:rPr>
          <w:sz w:val="28"/>
          <w:szCs w:val="28"/>
        </w:rPr>
        <w:t xml:space="preserve">                                                                          Zechariah</w:t>
      </w:r>
      <w:r w:rsidR="000B45D0">
        <w:rPr>
          <w:sz w:val="28"/>
          <w:szCs w:val="28"/>
        </w:rPr>
        <w:t xml:space="preserve">                            Malachi</w:t>
      </w:r>
    </w:p>
    <w:p w14:paraId="149B4BDC" w14:textId="6DE5BDBC" w:rsidR="001E090F" w:rsidRDefault="001E090F" w:rsidP="00EE345E">
      <w:pPr>
        <w:spacing w:after="0" w:line="240" w:lineRule="auto"/>
        <w:rPr>
          <w:sz w:val="28"/>
          <w:szCs w:val="28"/>
        </w:rPr>
      </w:pPr>
      <w:r>
        <w:rPr>
          <w:sz w:val="28"/>
          <w:szCs w:val="28"/>
        </w:rPr>
        <w:t xml:space="preserve">                                                                          520-489</w:t>
      </w:r>
      <w:r w:rsidR="000B45D0">
        <w:rPr>
          <w:sz w:val="28"/>
          <w:szCs w:val="28"/>
        </w:rPr>
        <w:t xml:space="preserve">                               435-415</w:t>
      </w:r>
    </w:p>
    <w:p w14:paraId="10F4FE69" w14:textId="2D5C3993" w:rsidR="001E090F" w:rsidRDefault="001E090F" w:rsidP="00EE345E">
      <w:pPr>
        <w:spacing w:after="0" w:line="240" w:lineRule="auto"/>
        <w:rPr>
          <w:sz w:val="28"/>
          <w:szCs w:val="28"/>
        </w:rPr>
      </w:pPr>
      <w:r>
        <w:rPr>
          <w:sz w:val="28"/>
          <w:szCs w:val="28"/>
        </w:rPr>
        <w:lastRenderedPageBreak/>
        <w:t xml:space="preserve">                                                                         Haggai 520-505</w:t>
      </w:r>
    </w:p>
    <w:p w14:paraId="64E026DD" w14:textId="063FEBBE" w:rsidR="001E090F" w:rsidRDefault="001E090F" w:rsidP="00EE345E">
      <w:pPr>
        <w:spacing w:after="0" w:line="240" w:lineRule="auto"/>
        <w:rPr>
          <w:sz w:val="28"/>
          <w:szCs w:val="28"/>
        </w:rPr>
      </w:pPr>
      <w:r>
        <w:rPr>
          <w:sz w:val="28"/>
          <w:szCs w:val="28"/>
        </w:rPr>
        <w:t xml:space="preserve"> </w:t>
      </w:r>
    </w:p>
    <w:p w14:paraId="699EBA4F" w14:textId="651ACAF4" w:rsidR="003516A5" w:rsidRDefault="001E090F" w:rsidP="00EE345E">
      <w:pPr>
        <w:spacing w:after="0" w:line="240" w:lineRule="auto"/>
        <w:rPr>
          <w:sz w:val="28"/>
          <w:szCs w:val="28"/>
        </w:rPr>
      </w:pPr>
      <w:r>
        <w:rPr>
          <w:sz w:val="28"/>
          <w:szCs w:val="28"/>
        </w:rPr>
        <w:t xml:space="preserve">      </w:t>
      </w:r>
      <w:r w:rsidR="00442713">
        <w:rPr>
          <w:sz w:val="28"/>
          <w:szCs w:val="28"/>
        </w:rPr>
        <w:t xml:space="preserve">                                                                                                </w:t>
      </w:r>
    </w:p>
    <w:p w14:paraId="13228BD1" w14:textId="77777777" w:rsidR="003516A5" w:rsidRDefault="003516A5" w:rsidP="00EE345E">
      <w:pPr>
        <w:spacing w:after="0" w:line="240" w:lineRule="auto"/>
        <w:rPr>
          <w:sz w:val="28"/>
          <w:szCs w:val="28"/>
        </w:rPr>
      </w:pPr>
    </w:p>
    <w:p w14:paraId="4C54A2C9" w14:textId="4282109A" w:rsidR="003516A5" w:rsidRPr="00FB78ED" w:rsidRDefault="003516A5" w:rsidP="00EE345E">
      <w:pPr>
        <w:spacing w:after="0" w:line="240" w:lineRule="auto"/>
        <w:rPr>
          <w:b/>
          <w:bCs/>
          <w:sz w:val="28"/>
          <w:szCs w:val="28"/>
        </w:rPr>
      </w:pPr>
      <w:r w:rsidRPr="00FB78ED">
        <w:rPr>
          <w:b/>
          <w:bCs/>
          <w:sz w:val="28"/>
          <w:szCs w:val="28"/>
        </w:rPr>
        <w:t>Dan. 10:1   536 B.C</w:t>
      </w:r>
      <w:r w:rsidR="00FB78ED" w:rsidRPr="00FB78ED">
        <w:rPr>
          <w:b/>
          <w:bCs/>
          <w:sz w:val="28"/>
          <w:szCs w:val="28"/>
        </w:rPr>
        <w:t>.</w:t>
      </w:r>
      <w:r w:rsidRPr="00FB78ED">
        <w:rPr>
          <w:b/>
          <w:bCs/>
          <w:sz w:val="28"/>
          <w:szCs w:val="28"/>
        </w:rPr>
        <w:t xml:space="preserve"> </w:t>
      </w:r>
    </w:p>
    <w:p w14:paraId="37E22B3E" w14:textId="262BE978" w:rsidR="00FB78ED" w:rsidRDefault="00FB78ED" w:rsidP="00EE345E">
      <w:pPr>
        <w:spacing w:after="0" w:line="240" w:lineRule="auto"/>
        <w:rPr>
          <w:b/>
          <w:bCs/>
          <w:sz w:val="28"/>
          <w:szCs w:val="28"/>
        </w:rPr>
      </w:pPr>
      <w:r w:rsidRPr="00FB78ED">
        <w:rPr>
          <w:b/>
          <w:bCs/>
          <w:sz w:val="28"/>
          <w:szCs w:val="28"/>
        </w:rPr>
        <w:t xml:space="preserve">Dan. 11:2 </w:t>
      </w:r>
    </w:p>
    <w:p w14:paraId="3B8B438E" w14:textId="77777777" w:rsidR="00D151EF" w:rsidRDefault="00286A16" w:rsidP="00EE345E">
      <w:pPr>
        <w:spacing w:after="0" w:line="240" w:lineRule="auto"/>
        <w:rPr>
          <w:b/>
          <w:bCs/>
          <w:sz w:val="28"/>
          <w:szCs w:val="28"/>
        </w:rPr>
      </w:pPr>
      <w:r>
        <w:rPr>
          <w:b/>
          <w:bCs/>
          <w:sz w:val="28"/>
          <w:szCs w:val="28"/>
        </w:rPr>
        <w:t>Ps. 119:105</w:t>
      </w:r>
    </w:p>
    <w:p w14:paraId="3D65EEDA" w14:textId="29D92AF5" w:rsidR="00286A16" w:rsidRDefault="00D151EF" w:rsidP="00EE345E">
      <w:pPr>
        <w:spacing w:after="0" w:line="240" w:lineRule="auto"/>
        <w:rPr>
          <w:b/>
          <w:bCs/>
          <w:sz w:val="28"/>
          <w:szCs w:val="28"/>
        </w:rPr>
      </w:pPr>
      <w:r>
        <w:rPr>
          <w:b/>
          <w:bCs/>
          <w:sz w:val="28"/>
          <w:szCs w:val="28"/>
        </w:rPr>
        <w:t>Ezra 1:1-11</w:t>
      </w:r>
      <w:r w:rsidR="00286A16">
        <w:rPr>
          <w:b/>
          <w:bCs/>
          <w:sz w:val="28"/>
          <w:szCs w:val="28"/>
        </w:rPr>
        <w:t xml:space="preserve"> </w:t>
      </w:r>
    </w:p>
    <w:p w14:paraId="3E623042" w14:textId="01C7875A" w:rsidR="00E40917" w:rsidRDefault="00E40917" w:rsidP="00EE345E">
      <w:pPr>
        <w:spacing w:after="0" w:line="240" w:lineRule="auto"/>
        <w:rPr>
          <w:b/>
          <w:bCs/>
          <w:sz w:val="28"/>
          <w:szCs w:val="28"/>
        </w:rPr>
      </w:pPr>
      <w:r>
        <w:rPr>
          <w:b/>
          <w:bCs/>
          <w:sz w:val="28"/>
          <w:szCs w:val="28"/>
        </w:rPr>
        <w:t>Ezra 4:6-</w:t>
      </w:r>
      <w:r w:rsidR="004F4C03">
        <w:rPr>
          <w:b/>
          <w:bCs/>
          <w:sz w:val="28"/>
          <w:szCs w:val="28"/>
        </w:rPr>
        <w:t>24</w:t>
      </w:r>
    </w:p>
    <w:p w14:paraId="5FA335E2" w14:textId="0CD4C1F3" w:rsidR="001E090F" w:rsidRDefault="001E090F" w:rsidP="00EE345E">
      <w:pPr>
        <w:spacing w:after="0" w:line="240" w:lineRule="auto"/>
        <w:rPr>
          <w:sz w:val="28"/>
          <w:szCs w:val="28"/>
        </w:rPr>
      </w:pPr>
      <w:r>
        <w:rPr>
          <w:sz w:val="28"/>
          <w:szCs w:val="28"/>
        </w:rPr>
        <w:t>Scripture is not only a spiritual book but a historical book.</w:t>
      </w:r>
    </w:p>
    <w:p w14:paraId="29614E66" w14:textId="589CA173" w:rsidR="00395489" w:rsidRDefault="00395489" w:rsidP="00EE345E">
      <w:pPr>
        <w:spacing w:after="0" w:line="240" w:lineRule="auto"/>
        <w:rPr>
          <w:sz w:val="28"/>
          <w:szCs w:val="28"/>
        </w:rPr>
      </w:pPr>
      <w:r w:rsidRPr="00395489">
        <w:rPr>
          <w:b/>
          <w:bCs/>
          <w:sz w:val="28"/>
          <w:szCs w:val="28"/>
        </w:rPr>
        <w:t>Zech. 12:1-10</w:t>
      </w:r>
      <w:r>
        <w:rPr>
          <w:sz w:val="28"/>
          <w:szCs w:val="28"/>
        </w:rPr>
        <w:t xml:space="preserve"> Zechariah is taking us all the way to the end days when Messiah comes to reign.</w:t>
      </w:r>
    </w:p>
    <w:p w14:paraId="315D497B" w14:textId="603D88A8" w:rsidR="00395489" w:rsidRDefault="00395489" w:rsidP="00EE345E">
      <w:pPr>
        <w:spacing w:after="0" w:line="240" w:lineRule="auto"/>
        <w:rPr>
          <w:b/>
          <w:bCs/>
          <w:sz w:val="28"/>
          <w:szCs w:val="28"/>
        </w:rPr>
      </w:pPr>
      <w:r w:rsidRPr="00395489">
        <w:rPr>
          <w:b/>
          <w:bCs/>
          <w:sz w:val="28"/>
          <w:szCs w:val="28"/>
        </w:rPr>
        <w:t>Dan. 7</w:t>
      </w:r>
    </w:p>
    <w:p w14:paraId="4007B495" w14:textId="55922342" w:rsidR="00395489" w:rsidRDefault="00395489" w:rsidP="00EE345E">
      <w:pPr>
        <w:spacing w:after="0" w:line="240" w:lineRule="auto"/>
        <w:rPr>
          <w:b/>
          <w:bCs/>
          <w:sz w:val="28"/>
          <w:szCs w:val="28"/>
        </w:rPr>
      </w:pPr>
      <w:r>
        <w:rPr>
          <w:b/>
          <w:bCs/>
          <w:sz w:val="28"/>
          <w:szCs w:val="28"/>
        </w:rPr>
        <w:t xml:space="preserve">Zech. 13:1-2, 7-9  </w:t>
      </w:r>
      <w:r>
        <w:rPr>
          <w:sz w:val="28"/>
          <w:szCs w:val="28"/>
        </w:rPr>
        <w:t xml:space="preserve">2/3 of Jerusalem will be destroyed </w:t>
      </w:r>
      <w:r>
        <w:rPr>
          <w:b/>
          <w:bCs/>
          <w:sz w:val="28"/>
          <w:szCs w:val="28"/>
        </w:rPr>
        <w:t xml:space="preserve"> </w:t>
      </w:r>
    </w:p>
    <w:p w14:paraId="33BC68C9" w14:textId="4A4DEDA9" w:rsidR="00395489" w:rsidRDefault="00395489" w:rsidP="00EE345E">
      <w:pPr>
        <w:spacing w:after="0" w:line="240" w:lineRule="auto"/>
        <w:rPr>
          <w:b/>
          <w:bCs/>
          <w:sz w:val="28"/>
          <w:szCs w:val="28"/>
        </w:rPr>
      </w:pPr>
      <w:r>
        <w:rPr>
          <w:b/>
          <w:bCs/>
          <w:sz w:val="28"/>
          <w:szCs w:val="28"/>
        </w:rPr>
        <w:t>Zech. 14:2</w:t>
      </w:r>
    </w:p>
    <w:p w14:paraId="0669E110" w14:textId="6EE2511A" w:rsidR="00395489" w:rsidRDefault="00395489" w:rsidP="00EE345E">
      <w:pPr>
        <w:spacing w:after="0" w:line="240" w:lineRule="auto"/>
        <w:rPr>
          <w:b/>
          <w:bCs/>
          <w:sz w:val="28"/>
          <w:szCs w:val="28"/>
        </w:rPr>
      </w:pPr>
      <w:r>
        <w:rPr>
          <w:b/>
          <w:bCs/>
          <w:sz w:val="28"/>
          <w:szCs w:val="28"/>
        </w:rPr>
        <w:t>Jer. 31:31</w:t>
      </w:r>
    </w:p>
    <w:p w14:paraId="0424DA51" w14:textId="072891BF" w:rsidR="00395489" w:rsidRDefault="00395489" w:rsidP="00EE345E">
      <w:pPr>
        <w:spacing w:after="0" w:line="240" w:lineRule="auto"/>
        <w:rPr>
          <w:b/>
          <w:bCs/>
          <w:sz w:val="28"/>
          <w:szCs w:val="28"/>
        </w:rPr>
      </w:pPr>
      <w:r>
        <w:rPr>
          <w:b/>
          <w:bCs/>
          <w:sz w:val="28"/>
          <w:szCs w:val="28"/>
        </w:rPr>
        <w:t xml:space="preserve">Ez. 36:25-27 </w:t>
      </w:r>
    </w:p>
    <w:p w14:paraId="00CE26EE" w14:textId="20222497" w:rsidR="00A0208A" w:rsidRDefault="00A0208A" w:rsidP="00EE345E">
      <w:pPr>
        <w:spacing w:after="0" w:line="240" w:lineRule="auto"/>
        <w:rPr>
          <w:b/>
          <w:bCs/>
          <w:sz w:val="28"/>
          <w:szCs w:val="28"/>
        </w:rPr>
      </w:pPr>
      <w:r>
        <w:rPr>
          <w:b/>
          <w:bCs/>
          <w:sz w:val="28"/>
          <w:szCs w:val="28"/>
        </w:rPr>
        <w:t>Zech. 14:1-</w:t>
      </w:r>
      <w:r w:rsidR="006A6CCA">
        <w:rPr>
          <w:b/>
          <w:bCs/>
          <w:sz w:val="28"/>
          <w:szCs w:val="28"/>
        </w:rPr>
        <w:t xml:space="preserve">4, 9, 16, 20 </w:t>
      </w:r>
    </w:p>
    <w:p w14:paraId="2BCDD1AD" w14:textId="3ABCBBCE" w:rsidR="002952C3" w:rsidRDefault="002952C3" w:rsidP="00EE345E">
      <w:pPr>
        <w:spacing w:after="0" w:line="240" w:lineRule="auto"/>
        <w:rPr>
          <w:sz w:val="28"/>
          <w:szCs w:val="28"/>
        </w:rPr>
      </w:pPr>
      <w:r>
        <w:rPr>
          <w:b/>
          <w:bCs/>
          <w:sz w:val="28"/>
          <w:szCs w:val="28"/>
        </w:rPr>
        <w:t xml:space="preserve">Jer. 29:11  </w:t>
      </w:r>
      <w:r>
        <w:rPr>
          <w:sz w:val="28"/>
          <w:szCs w:val="28"/>
        </w:rPr>
        <w:t>I’ve given you a future and a hope</w:t>
      </w:r>
      <w:r w:rsidR="00180A17">
        <w:rPr>
          <w:sz w:val="28"/>
          <w:szCs w:val="28"/>
        </w:rPr>
        <w:t>.</w:t>
      </w:r>
    </w:p>
    <w:p w14:paraId="5FDF8C39" w14:textId="31E99717" w:rsidR="002952C3" w:rsidRDefault="00214861" w:rsidP="00EE345E">
      <w:pPr>
        <w:spacing w:after="0" w:line="240" w:lineRule="auto"/>
        <w:rPr>
          <w:b/>
          <w:bCs/>
          <w:sz w:val="28"/>
          <w:szCs w:val="28"/>
        </w:rPr>
      </w:pPr>
      <w:r w:rsidRPr="00214861">
        <w:rPr>
          <w:b/>
          <w:bCs/>
          <w:sz w:val="28"/>
          <w:szCs w:val="28"/>
        </w:rPr>
        <w:t>Hag. 1:4-11</w:t>
      </w:r>
    </w:p>
    <w:p w14:paraId="287E0299" w14:textId="36F4E72A" w:rsidR="00214861" w:rsidRDefault="00EB5131" w:rsidP="00EE345E">
      <w:pPr>
        <w:spacing w:after="0" w:line="240" w:lineRule="auto"/>
        <w:rPr>
          <w:b/>
          <w:bCs/>
          <w:sz w:val="28"/>
          <w:szCs w:val="28"/>
        </w:rPr>
      </w:pPr>
      <w:r>
        <w:rPr>
          <w:b/>
          <w:bCs/>
          <w:sz w:val="28"/>
          <w:szCs w:val="28"/>
        </w:rPr>
        <w:t>Hag. 2:21-22</w:t>
      </w:r>
    </w:p>
    <w:p w14:paraId="6F29947D" w14:textId="06AACE36" w:rsidR="00547797" w:rsidRDefault="00547797" w:rsidP="00EE345E">
      <w:pPr>
        <w:spacing w:after="0" w:line="240" w:lineRule="auto"/>
        <w:rPr>
          <w:b/>
          <w:bCs/>
          <w:sz w:val="28"/>
          <w:szCs w:val="28"/>
        </w:rPr>
      </w:pPr>
      <w:r>
        <w:rPr>
          <w:b/>
          <w:bCs/>
          <w:sz w:val="28"/>
          <w:szCs w:val="28"/>
        </w:rPr>
        <w:t>Esther 1:1</w:t>
      </w:r>
      <w:r w:rsidR="00C05B03">
        <w:rPr>
          <w:b/>
          <w:bCs/>
          <w:sz w:val="28"/>
          <w:szCs w:val="28"/>
        </w:rPr>
        <w:t xml:space="preserve">,3 </w:t>
      </w:r>
      <w:r>
        <w:rPr>
          <w:b/>
          <w:bCs/>
          <w:sz w:val="28"/>
          <w:szCs w:val="28"/>
        </w:rPr>
        <w:t xml:space="preserve"> </w:t>
      </w:r>
    </w:p>
    <w:p w14:paraId="59D228B0" w14:textId="6C1F4881" w:rsidR="00547797" w:rsidRDefault="00547797" w:rsidP="00EE345E">
      <w:pPr>
        <w:spacing w:after="0" w:line="240" w:lineRule="auto"/>
        <w:rPr>
          <w:b/>
          <w:bCs/>
          <w:sz w:val="28"/>
          <w:szCs w:val="28"/>
        </w:rPr>
      </w:pPr>
      <w:r>
        <w:rPr>
          <w:b/>
          <w:bCs/>
          <w:sz w:val="28"/>
          <w:szCs w:val="28"/>
        </w:rPr>
        <w:t>Esther fits between Ezra 1&amp;6 and 7 &amp; 10</w:t>
      </w:r>
    </w:p>
    <w:p w14:paraId="12534BFA" w14:textId="446B3D0D" w:rsidR="00C05B03" w:rsidRDefault="00C05B03" w:rsidP="00EE345E">
      <w:pPr>
        <w:spacing w:after="0" w:line="240" w:lineRule="auto"/>
        <w:rPr>
          <w:b/>
          <w:bCs/>
          <w:sz w:val="28"/>
          <w:szCs w:val="28"/>
        </w:rPr>
      </w:pPr>
      <w:r>
        <w:rPr>
          <w:b/>
          <w:bCs/>
          <w:sz w:val="28"/>
          <w:szCs w:val="28"/>
        </w:rPr>
        <w:t xml:space="preserve">Esther 2:15-16 </w:t>
      </w:r>
    </w:p>
    <w:p w14:paraId="50D4A5CE" w14:textId="17D09F77" w:rsidR="00376253" w:rsidRPr="00376253" w:rsidRDefault="00376253" w:rsidP="00EE345E">
      <w:pPr>
        <w:spacing w:after="0" w:line="240" w:lineRule="auto"/>
        <w:rPr>
          <w:sz w:val="28"/>
          <w:szCs w:val="28"/>
        </w:rPr>
      </w:pPr>
      <w:r w:rsidRPr="00376253">
        <w:rPr>
          <w:sz w:val="28"/>
          <w:szCs w:val="28"/>
        </w:rPr>
        <w:t>Esther 1 is the 3</w:t>
      </w:r>
      <w:r w:rsidRPr="00376253">
        <w:rPr>
          <w:sz w:val="28"/>
          <w:szCs w:val="28"/>
          <w:vertAlign w:val="superscript"/>
        </w:rPr>
        <w:t>rd</w:t>
      </w:r>
      <w:r w:rsidRPr="00376253">
        <w:rPr>
          <w:sz w:val="28"/>
          <w:szCs w:val="28"/>
        </w:rPr>
        <w:t xml:space="preserve"> year of his reign Chapter 2 says it’s the 7</w:t>
      </w:r>
      <w:r w:rsidRPr="00376253">
        <w:rPr>
          <w:sz w:val="28"/>
          <w:szCs w:val="28"/>
          <w:vertAlign w:val="superscript"/>
        </w:rPr>
        <w:t>th</w:t>
      </w:r>
      <w:r w:rsidRPr="00376253">
        <w:rPr>
          <w:sz w:val="28"/>
          <w:szCs w:val="28"/>
        </w:rPr>
        <w:t xml:space="preserve"> year of his reign, what happened? There was a campaign that Xerxes ha</w:t>
      </w:r>
      <w:r w:rsidR="00322948">
        <w:rPr>
          <w:sz w:val="28"/>
          <w:szCs w:val="28"/>
        </w:rPr>
        <w:t>d</w:t>
      </w:r>
      <w:r w:rsidRPr="00376253">
        <w:rPr>
          <w:sz w:val="28"/>
          <w:szCs w:val="28"/>
        </w:rPr>
        <w:t xml:space="preserve"> because he wanted to conquer Greece, so he burns the city of Athens.</w:t>
      </w:r>
    </w:p>
    <w:p w14:paraId="2B678428" w14:textId="0B6320A9" w:rsidR="00376253" w:rsidRDefault="00376253" w:rsidP="00EE345E">
      <w:pPr>
        <w:spacing w:after="0" w:line="240" w:lineRule="auto"/>
        <w:rPr>
          <w:b/>
          <w:bCs/>
          <w:sz w:val="28"/>
          <w:szCs w:val="28"/>
        </w:rPr>
      </w:pPr>
      <w:r>
        <w:rPr>
          <w:b/>
          <w:bCs/>
          <w:sz w:val="28"/>
          <w:szCs w:val="28"/>
        </w:rPr>
        <w:t xml:space="preserve">Dan. 11:2 </w:t>
      </w:r>
    </w:p>
    <w:p w14:paraId="752611D1" w14:textId="595646CE" w:rsidR="005C5429" w:rsidRDefault="005C5429" w:rsidP="00EE345E">
      <w:pPr>
        <w:spacing w:after="0" w:line="240" w:lineRule="auto"/>
        <w:rPr>
          <w:b/>
          <w:bCs/>
          <w:sz w:val="28"/>
          <w:szCs w:val="28"/>
        </w:rPr>
      </w:pPr>
      <w:r>
        <w:rPr>
          <w:b/>
          <w:bCs/>
          <w:sz w:val="28"/>
          <w:szCs w:val="28"/>
        </w:rPr>
        <w:t>Ezra 7-10 cover only one year in time.</w:t>
      </w:r>
    </w:p>
    <w:p w14:paraId="1FBC26FA" w14:textId="16DB94E1" w:rsidR="00FB74E1" w:rsidRDefault="00FB74E1" w:rsidP="00EE345E">
      <w:pPr>
        <w:spacing w:after="0" w:line="240" w:lineRule="auto"/>
        <w:rPr>
          <w:sz w:val="28"/>
          <w:szCs w:val="28"/>
        </w:rPr>
      </w:pPr>
      <w:r>
        <w:rPr>
          <w:b/>
          <w:bCs/>
          <w:sz w:val="28"/>
          <w:szCs w:val="28"/>
        </w:rPr>
        <w:t xml:space="preserve">Neh. 2:1-8   </w:t>
      </w:r>
      <w:r>
        <w:rPr>
          <w:sz w:val="28"/>
          <w:szCs w:val="28"/>
        </w:rPr>
        <w:t>Nehemiah is permitted to go back and rebuild Jerusalem</w:t>
      </w:r>
    </w:p>
    <w:p w14:paraId="5C5941CD" w14:textId="5206BD5D" w:rsidR="00FB74E1" w:rsidRPr="00667435" w:rsidRDefault="00FB74E1" w:rsidP="00EE345E">
      <w:pPr>
        <w:spacing w:after="0" w:line="240" w:lineRule="auto"/>
        <w:rPr>
          <w:b/>
          <w:bCs/>
          <w:sz w:val="28"/>
          <w:szCs w:val="28"/>
        </w:rPr>
      </w:pPr>
      <w:r w:rsidRPr="00667435">
        <w:rPr>
          <w:b/>
          <w:bCs/>
          <w:sz w:val="28"/>
          <w:szCs w:val="28"/>
        </w:rPr>
        <w:t>Mal. 3:</w:t>
      </w:r>
      <w:r w:rsidR="00667435" w:rsidRPr="00667435">
        <w:rPr>
          <w:b/>
          <w:bCs/>
          <w:sz w:val="28"/>
          <w:szCs w:val="28"/>
        </w:rPr>
        <w:t>1</w:t>
      </w:r>
    </w:p>
    <w:p w14:paraId="53F619DD" w14:textId="576E94F9" w:rsidR="00667435" w:rsidRDefault="00667435" w:rsidP="00EE345E">
      <w:pPr>
        <w:spacing w:after="0" w:line="240" w:lineRule="auto"/>
        <w:rPr>
          <w:sz w:val="28"/>
          <w:szCs w:val="28"/>
        </w:rPr>
      </w:pPr>
      <w:r w:rsidRPr="00667435">
        <w:rPr>
          <w:b/>
          <w:bCs/>
          <w:sz w:val="28"/>
          <w:szCs w:val="28"/>
        </w:rPr>
        <w:t xml:space="preserve">Mal. 4:1-3 </w:t>
      </w:r>
      <w:r>
        <w:rPr>
          <w:sz w:val="28"/>
          <w:szCs w:val="28"/>
        </w:rPr>
        <w:t>A fire of judgment is coming.</w:t>
      </w:r>
    </w:p>
    <w:p w14:paraId="23059265" w14:textId="5CAA4C62" w:rsidR="00667435" w:rsidRPr="00667435" w:rsidRDefault="00667435" w:rsidP="00EE345E">
      <w:pPr>
        <w:spacing w:after="0" w:line="240" w:lineRule="auto"/>
        <w:rPr>
          <w:b/>
          <w:bCs/>
          <w:sz w:val="28"/>
          <w:szCs w:val="28"/>
        </w:rPr>
      </w:pPr>
      <w:r w:rsidRPr="00667435">
        <w:rPr>
          <w:b/>
          <w:bCs/>
          <w:sz w:val="28"/>
          <w:szCs w:val="28"/>
        </w:rPr>
        <w:t>Dan. 9:27</w:t>
      </w:r>
    </w:p>
    <w:p w14:paraId="3C629969" w14:textId="321C6A7C" w:rsidR="00667435" w:rsidRPr="00667435" w:rsidRDefault="00667435" w:rsidP="00EE345E">
      <w:pPr>
        <w:spacing w:after="0" w:line="240" w:lineRule="auto"/>
        <w:rPr>
          <w:b/>
          <w:bCs/>
          <w:sz w:val="28"/>
          <w:szCs w:val="28"/>
        </w:rPr>
      </w:pPr>
      <w:r w:rsidRPr="00667435">
        <w:rPr>
          <w:b/>
          <w:bCs/>
          <w:sz w:val="28"/>
          <w:szCs w:val="28"/>
        </w:rPr>
        <w:t>Dan. 12</w:t>
      </w:r>
    </w:p>
    <w:p w14:paraId="05B34658" w14:textId="037DF8C5" w:rsidR="00667435" w:rsidRDefault="00667435" w:rsidP="00EE345E">
      <w:pPr>
        <w:spacing w:after="0" w:line="240" w:lineRule="auto"/>
        <w:rPr>
          <w:b/>
          <w:bCs/>
          <w:sz w:val="28"/>
          <w:szCs w:val="28"/>
        </w:rPr>
      </w:pPr>
      <w:r w:rsidRPr="00667435">
        <w:rPr>
          <w:b/>
          <w:bCs/>
          <w:sz w:val="28"/>
          <w:szCs w:val="28"/>
        </w:rPr>
        <w:t xml:space="preserve">Mal. 4:5-6 </w:t>
      </w:r>
    </w:p>
    <w:p w14:paraId="033FABA8" w14:textId="76151FCC" w:rsidR="00667435" w:rsidRDefault="007D78EF" w:rsidP="00EE345E">
      <w:pPr>
        <w:spacing w:after="0" w:line="240" w:lineRule="auto"/>
        <w:rPr>
          <w:sz w:val="28"/>
          <w:szCs w:val="28"/>
        </w:rPr>
      </w:pPr>
      <w:r>
        <w:rPr>
          <w:b/>
          <w:bCs/>
          <w:sz w:val="28"/>
          <w:szCs w:val="28"/>
        </w:rPr>
        <w:t xml:space="preserve">Luke 1:5-17 </w:t>
      </w:r>
      <w:r>
        <w:rPr>
          <w:sz w:val="28"/>
          <w:szCs w:val="28"/>
        </w:rPr>
        <w:t>Breaks the 400 year silence</w:t>
      </w:r>
    </w:p>
    <w:p w14:paraId="626D0016" w14:textId="18958101" w:rsidR="007D78EF" w:rsidRDefault="007D78EF" w:rsidP="00EE345E">
      <w:pPr>
        <w:spacing w:after="0" w:line="240" w:lineRule="auto"/>
        <w:rPr>
          <w:sz w:val="28"/>
          <w:szCs w:val="28"/>
        </w:rPr>
      </w:pPr>
      <w:r w:rsidRPr="00F36F8F">
        <w:rPr>
          <w:b/>
          <w:bCs/>
          <w:sz w:val="28"/>
          <w:szCs w:val="28"/>
        </w:rPr>
        <w:t>Dan. 11:2-4</w:t>
      </w:r>
      <w:r>
        <w:rPr>
          <w:sz w:val="28"/>
          <w:szCs w:val="28"/>
        </w:rPr>
        <w:t xml:space="preserve"> He jumps from</w:t>
      </w:r>
      <w:r w:rsidR="00F36F8F">
        <w:rPr>
          <w:sz w:val="28"/>
          <w:szCs w:val="28"/>
        </w:rPr>
        <w:t xml:space="preserve"> the</w:t>
      </w:r>
      <w:r>
        <w:rPr>
          <w:sz w:val="28"/>
          <w:szCs w:val="28"/>
        </w:rPr>
        <w:t xml:space="preserve"> Medo-Persian Empire to the Grecian Empire</w:t>
      </w:r>
    </w:p>
    <w:p w14:paraId="5317E0C9" w14:textId="3FE7B1AC" w:rsidR="007D78EF" w:rsidRDefault="007D78EF" w:rsidP="00EE345E">
      <w:pPr>
        <w:spacing w:after="0" w:line="240" w:lineRule="auto"/>
        <w:rPr>
          <w:sz w:val="28"/>
          <w:szCs w:val="28"/>
        </w:rPr>
      </w:pPr>
      <w:r w:rsidRPr="007D78EF">
        <w:rPr>
          <w:b/>
          <w:bCs/>
          <w:sz w:val="28"/>
          <w:szCs w:val="28"/>
        </w:rPr>
        <w:lastRenderedPageBreak/>
        <w:t>Dan. 2:39</w:t>
      </w:r>
      <w:r>
        <w:rPr>
          <w:sz w:val="28"/>
          <w:szCs w:val="28"/>
        </w:rPr>
        <w:t xml:space="preserve">  The statue </w:t>
      </w:r>
    </w:p>
    <w:p w14:paraId="07521406" w14:textId="0221019F" w:rsidR="0090580A" w:rsidRDefault="0090580A" w:rsidP="00EE345E">
      <w:pPr>
        <w:spacing w:after="0" w:line="240" w:lineRule="auto"/>
        <w:rPr>
          <w:b/>
          <w:bCs/>
          <w:sz w:val="28"/>
          <w:szCs w:val="28"/>
        </w:rPr>
      </w:pPr>
      <w:r w:rsidRPr="0090580A">
        <w:rPr>
          <w:b/>
          <w:bCs/>
          <w:sz w:val="28"/>
          <w:szCs w:val="28"/>
        </w:rPr>
        <w:t>Dan. 7:6</w:t>
      </w:r>
      <w:r>
        <w:rPr>
          <w:b/>
          <w:bCs/>
          <w:sz w:val="28"/>
          <w:szCs w:val="28"/>
        </w:rPr>
        <w:t xml:space="preserve"> </w:t>
      </w:r>
    </w:p>
    <w:p w14:paraId="64362F79" w14:textId="1DA55357" w:rsidR="00057F7F" w:rsidRDefault="00057F7F" w:rsidP="00EE345E">
      <w:pPr>
        <w:spacing w:after="0" w:line="240" w:lineRule="auto"/>
        <w:rPr>
          <w:b/>
          <w:bCs/>
          <w:sz w:val="28"/>
          <w:szCs w:val="28"/>
        </w:rPr>
      </w:pPr>
      <w:r>
        <w:rPr>
          <w:b/>
          <w:bCs/>
          <w:sz w:val="28"/>
          <w:szCs w:val="28"/>
        </w:rPr>
        <w:t xml:space="preserve">Dan. 8:20-22 </w:t>
      </w:r>
    </w:p>
    <w:p w14:paraId="48FB99BF" w14:textId="10048CC8" w:rsidR="00622664" w:rsidRDefault="00622664" w:rsidP="00EE345E">
      <w:pPr>
        <w:spacing w:after="0" w:line="240" w:lineRule="auto"/>
        <w:rPr>
          <w:b/>
          <w:bCs/>
          <w:sz w:val="28"/>
          <w:szCs w:val="28"/>
        </w:rPr>
      </w:pPr>
      <w:r>
        <w:rPr>
          <w:b/>
          <w:bCs/>
          <w:sz w:val="28"/>
          <w:szCs w:val="28"/>
        </w:rPr>
        <w:t>The time of Alexander the Great</w:t>
      </w:r>
    </w:p>
    <w:p w14:paraId="39572B5A" w14:textId="426F6038" w:rsidR="00622664" w:rsidRDefault="00622664" w:rsidP="00EE345E">
      <w:pPr>
        <w:spacing w:after="0" w:line="240" w:lineRule="auto"/>
        <w:rPr>
          <w:sz w:val="28"/>
          <w:szCs w:val="28"/>
        </w:rPr>
      </w:pPr>
      <w:r>
        <w:rPr>
          <w:sz w:val="28"/>
          <w:szCs w:val="28"/>
        </w:rPr>
        <w:t>He will conquer from Greece to India in a relatively short time.</w:t>
      </w:r>
    </w:p>
    <w:p w14:paraId="1946C5CC" w14:textId="3511CE3E" w:rsidR="00622664" w:rsidRDefault="00622664" w:rsidP="00EE345E">
      <w:pPr>
        <w:spacing w:after="0" w:line="240" w:lineRule="auto"/>
        <w:rPr>
          <w:sz w:val="28"/>
          <w:szCs w:val="28"/>
        </w:rPr>
      </w:pPr>
      <w:r>
        <w:rPr>
          <w:sz w:val="28"/>
          <w:szCs w:val="28"/>
        </w:rPr>
        <w:t xml:space="preserve">He is the one horned goat. Born in Pella in 356 BC. This is the intertestamental period. He was born to Philip who was a brilliant military genius. </w:t>
      </w:r>
      <w:r w:rsidR="00857CEA">
        <w:rPr>
          <w:sz w:val="28"/>
          <w:szCs w:val="28"/>
        </w:rPr>
        <w:t>Olympias</w:t>
      </w:r>
      <w:r>
        <w:rPr>
          <w:sz w:val="28"/>
          <w:szCs w:val="28"/>
        </w:rPr>
        <w:t xml:space="preserve">, Philip’s wife and Alexander’s mother, is a very intelligent, bold, assertive woman. Very passionate and emotional. Take those two and you get Alexander the Great. </w:t>
      </w:r>
    </w:p>
    <w:p w14:paraId="7E94602D" w14:textId="07A0A09B" w:rsidR="00622664" w:rsidRDefault="00622664" w:rsidP="00EE345E">
      <w:pPr>
        <w:spacing w:after="0" w:line="240" w:lineRule="auto"/>
        <w:rPr>
          <w:sz w:val="28"/>
          <w:szCs w:val="28"/>
        </w:rPr>
      </w:pPr>
      <w:r>
        <w:rPr>
          <w:sz w:val="28"/>
          <w:szCs w:val="28"/>
        </w:rPr>
        <w:t xml:space="preserve">Alexander thinks he is partly God because his mother says she was impregnated by Zeus, the Greek god of </w:t>
      </w:r>
      <w:r w:rsidR="004222D6">
        <w:rPr>
          <w:sz w:val="28"/>
          <w:szCs w:val="28"/>
        </w:rPr>
        <w:t xml:space="preserve">the sky, thunder, lightning, law, order, and weather. </w:t>
      </w:r>
    </w:p>
    <w:p w14:paraId="3D1FC6A9" w14:textId="72043436" w:rsidR="004222D6" w:rsidRPr="00622664" w:rsidRDefault="004222D6" w:rsidP="00EE345E">
      <w:pPr>
        <w:spacing w:after="0" w:line="240" w:lineRule="auto"/>
        <w:rPr>
          <w:sz w:val="28"/>
          <w:szCs w:val="28"/>
        </w:rPr>
      </w:pPr>
      <w:r w:rsidRPr="00857CEA">
        <w:rPr>
          <w:b/>
          <w:bCs/>
          <w:sz w:val="28"/>
          <w:szCs w:val="28"/>
        </w:rPr>
        <w:t>Aristotle</w:t>
      </w:r>
      <w:r>
        <w:rPr>
          <w:sz w:val="28"/>
          <w:szCs w:val="28"/>
        </w:rPr>
        <w:t xml:space="preserve">, one of the greatest minds of this time, becomes Alexander’s father figure. He gives him a copy of Homer’s Iliad. </w:t>
      </w:r>
    </w:p>
    <w:p w14:paraId="4B9762B2" w14:textId="30F97908" w:rsidR="00667435" w:rsidRDefault="004222D6" w:rsidP="00EE345E">
      <w:pPr>
        <w:spacing w:after="0" w:line="240" w:lineRule="auto"/>
        <w:rPr>
          <w:sz w:val="28"/>
          <w:szCs w:val="28"/>
        </w:rPr>
      </w:pPr>
      <w:r>
        <w:rPr>
          <w:sz w:val="28"/>
          <w:szCs w:val="28"/>
        </w:rPr>
        <w:t xml:space="preserve">Alexander treasures that book and gets a glimpse of what he can become in the image of Achilles. </w:t>
      </w:r>
      <w:r w:rsidR="007017AF">
        <w:rPr>
          <w:sz w:val="28"/>
          <w:szCs w:val="28"/>
        </w:rPr>
        <w:t>But he determines he is going to be greater.</w:t>
      </w:r>
    </w:p>
    <w:p w14:paraId="6E29CF17" w14:textId="00607439" w:rsidR="007017AF" w:rsidRDefault="00E4467D" w:rsidP="00EE345E">
      <w:pPr>
        <w:spacing w:after="0" w:line="240" w:lineRule="auto"/>
        <w:rPr>
          <w:sz w:val="28"/>
          <w:szCs w:val="28"/>
        </w:rPr>
      </w:pPr>
      <w:r>
        <w:rPr>
          <w:sz w:val="28"/>
          <w:szCs w:val="28"/>
        </w:rPr>
        <w:t>Alexander comes to the throne at the age of 20. He raises an army and sets out for the Persian Empire, from Turkey to Pakistan. He leaves 20,000 miles of bloodshed.</w:t>
      </w:r>
    </w:p>
    <w:p w14:paraId="272D6D70" w14:textId="2B493478" w:rsidR="00E4467D" w:rsidRPr="00FA0773" w:rsidRDefault="00E4467D" w:rsidP="00EE345E">
      <w:pPr>
        <w:spacing w:after="0" w:line="240" w:lineRule="auto"/>
        <w:rPr>
          <w:b/>
          <w:bCs/>
          <w:sz w:val="28"/>
          <w:szCs w:val="28"/>
        </w:rPr>
      </w:pPr>
      <w:r w:rsidRPr="00FA0773">
        <w:rPr>
          <w:b/>
          <w:bCs/>
          <w:sz w:val="28"/>
          <w:szCs w:val="28"/>
        </w:rPr>
        <w:t xml:space="preserve">Dan. 11:3-4 </w:t>
      </w:r>
    </w:p>
    <w:p w14:paraId="5B4B7A53" w14:textId="67AA7DF4" w:rsidR="00E4467D" w:rsidRDefault="00E4467D" w:rsidP="00EE345E">
      <w:pPr>
        <w:spacing w:after="0" w:line="240" w:lineRule="auto"/>
        <w:rPr>
          <w:sz w:val="28"/>
          <w:szCs w:val="28"/>
        </w:rPr>
      </w:pPr>
      <w:r>
        <w:rPr>
          <w:sz w:val="28"/>
          <w:szCs w:val="28"/>
        </w:rPr>
        <w:t>When Alexander</w:t>
      </w:r>
      <w:r w:rsidR="00FA0773">
        <w:rPr>
          <w:sz w:val="28"/>
          <w:szCs w:val="28"/>
        </w:rPr>
        <w:t xml:space="preserve"> conquered, he</w:t>
      </w:r>
      <w:r>
        <w:rPr>
          <w:sz w:val="28"/>
          <w:szCs w:val="28"/>
        </w:rPr>
        <w:t xml:space="preserve"> used two weapons of war: fear and force</w:t>
      </w:r>
    </w:p>
    <w:p w14:paraId="405C643D" w14:textId="514381EF" w:rsidR="00E4467D" w:rsidRDefault="00E4467D" w:rsidP="00EE345E">
      <w:pPr>
        <w:spacing w:after="0" w:line="240" w:lineRule="auto"/>
        <w:rPr>
          <w:sz w:val="28"/>
          <w:szCs w:val="28"/>
        </w:rPr>
      </w:pPr>
      <w:r>
        <w:rPr>
          <w:sz w:val="28"/>
          <w:szCs w:val="28"/>
        </w:rPr>
        <w:t>He conquers Persia in 331 B.C. He wants to give them a common language and he gives them Greek, and integrates the earth; Hellenization</w:t>
      </w:r>
      <w:r w:rsidR="00FA0773">
        <w:rPr>
          <w:sz w:val="28"/>
          <w:szCs w:val="28"/>
        </w:rPr>
        <w:t xml:space="preserve"> is</w:t>
      </w:r>
      <w:r>
        <w:rPr>
          <w:sz w:val="28"/>
          <w:szCs w:val="28"/>
        </w:rPr>
        <w:t xml:space="preserve"> Greek gods, language and way of life.</w:t>
      </w:r>
    </w:p>
    <w:p w14:paraId="0CD8344F" w14:textId="79E0106C" w:rsidR="00E4467D" w:rsidRDefault="00E4467D" w:rsidP="00EE345E">
      <w:pPr>
        <w:spacing w:after="0" w:line="240" w:lineRule="auto"/>
        <w:rPr>
          <w:sz w:val="28"/>
          <w:szCs w:val="28"/>
        </w:rPr>
      </w:pPr>
      <w:r>
        <w:rPr>
          <w:sz w:val="28"/>
          <w:szCs w:val="28"/>
        </w:rPr>
        <w:t xml:space="preserve">He spends about 11 years on the battlefield and thinks of himself as a god to be worshipped. </w:t>
      </w:r>
    </w:p>
    <w:p w14:paraId="5366205A" w14:textId="560C43D6" w:rsidR="00E4467D" w:rsidRDefault="00E4467D" w:rsidP="00EE345E">
      <w:pPr>
        <w:spacing w:after="0" w:line="240" w:lineRule="auto"/>
        <w:rPr>
          <w:sz w:val="28"/>
          <w:szCs w:val="28"/>
        </w:rPr>
      </w:pPr>
      <w:r>
        <w:rPr>
          <w:sz w:val="28"/>
          <w:szCs w:val="28"/>
        </w:rPr>
        <w:t xml:space="preserve">At a great party he becomes very ill and dies at the age of 33. </w:t>
      </w:r>
    </w:p>
    <w:p w14:paraId="3F851EC4" w14:textId="40EA3875" w:rsidR="00E4467D" w:rsidRDefault="00E4467D" w:rsidP="00EE345E">
      <w:pPr>
        <w:spacing w:after="0" w:line="240" w:lineRule="auto"/>
        <w:rPr>
          <w:sz w:val="28"/>
          <w:szCs w:val="28"/>
        </w:rPr>
      </w:pPr>
      <w:r w:rsidRPr="00E4467D">
        <w:rPr>
          <w:b/>
          <w:bCs/>
          <w:sz w:val="28"/>
          <w:szCs w:val="28"/>
        </w:rPr>
        <w:t>Dan. 11:4</w:t>
      </w:r>
      <w:r>
        <w:rPr>
          <w:sz w:val="28"/>
          <w:szCs w:val="28"/>
        </w:rPr>
        <w:t xml:space="preserve"> Alexander’s kingdom was given to four generals.</w:t>
      </w:r>
    </w:p>
    <w:p w14:paraId="243B04A4" w14:textId="4D778DF1" w:rsidR="00E4467D" w:rsidRDefault="00E4467D" w:rsidP="00EE345E">
      <w:pPr>
        <w:spacing w:after="0" w:line="240" w:lineRule="auto"/>
        <w:rPr>
          <w:sz w:val="28"/>
          <w:szCs w:val="28"/>
        </w:rPr>
      </w:pPr>
      <w:r>
        <w:rPr>
          <w:sz w:val="28"/>
          <w:szCs w:val="28"/>
        </w:rPr>
        <w:t>The Jews KNOW what is going to happen, but many do not believe it.</w:t>
      </w:r>
    </w:p>
    <w:p w14:paraId="0CD7A54F" w14:textId="66FA37F5" w:rsidR="00E4467D" w:rsidRDefault="00E4467D" w:rsidP="00EE345E">
      <w:pPr>
        <w:spacing w:after="0" w:line="240" w:lineRule="auto"/>
        <w:rPr>
          <w:sz w:val="28"/>
          <w:szCs w:val="28"/>
        </w:rPr>
      </w:pPr>
      <w:r>
        <w:rPr>
          <w:sz w:val="28"/>
          <w:szCs w:val="28"/>
        </w:rPr>
        <w:t xml:space="preserve">They’re living in Hellenization. </w:t>
      </w:r>
    </w:p>
    <w:p w14:paraId="6BCD6ABD" w14:textId="2D63AB84" w:rsidR="004D0303" w:rsidRPr="008A0FAE" w:rsidRDefault="004D0303" w:rsidP="00EE345E">
      <w:pPr>
        <w:spacing w:after="0" w:line="240" w:lineRule="auto"/>
        <w:rPr>
          <w:sz w:val="28"/>
          <w:szCs w:val="28"/>
        </w:rPr>
      </w:pPr>
      <w:r w:rsidRPr="004D0303">
        <w:rPr>
          <w:b/>
          <w:bCs/>
          <w:sz w:val="28"/>
          <w:szCs w:val="28"/>
        </w:rPr>
        <w:t xml:space="preserve">I John 1:7 </w:t>
      </w:r>
      <w:r w:rsidR="008A0FAE">
        <w:rPr>
          <w:sz w:val="28"/>
          <w:szCs w:val="28"/>
        </w:rPr>
        <w:t>but if we walk in the Light as He Himself is in the Light, we have fellowship with one another, and the blood of Jesus His Son cleanses us from all sin.</w:t>
      </w:r>
    </w:p>
    <w:p w14:paraId="0747F216" w14:textId="60803940" w:rsidR="005C5429" w:rsidRPr="0038152D" w:rsidRDefault="004D0303" w:rsidP="00EE345E">
      <w:pPr>
        <w:spacing w:after="0" w:line="240" w:lineRule="auto"/>
        <w:rPr>
          <w:sz w:val="28"/>
          <w:szCs w:val="28"/>
        </w:rPr>
      </w:pPr>
      <w:r>
        <w:rPr>
          <w:b/>
          <w:bCs/>
          <w:sz w:val="28"/>
          <w:szCs w:val="28"/>
        </w:rPr>
        <w:t xml:space="preserve">I Thess. 5:5-6 </w:t>
      </w:r>
      <w:r w:rsidR="0038152D">
        <w:rPr>
          <w:sz w:val="28"/>
          <w:szCs w:val="28"/>
        </w:rPr>
        <w:t>for you are all sons of light and sons of day. We are not of night nor of darkness; so then let us not sleep as others do, but let us be alert and sober.</w:t>
      </w:r>
    </w:p>
    <w:sectPr w:rsidR="005C5429" w:rsidRPr="00381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345E"/>
    <w:rsid w:val="00055939"/>
    <w:rsid w:val="00057F7F"/>
    <w:rsid w:val="000B45D0"/>
    <w:rsid w:val="00180A17"/>
    <w:rsid w:val="001940C9"/>
    <w:rsid w:val="001E090F"/>
    <w:rsid w:val="00214861"/>
    <w:rsid w:val="00286A16"/>
    <w:rsid w:val="002952C3"/>
    <w:rsid w:val="002D5C7C"/>
    <w:rsid w:val="00322948"/>
    <w:rsid w:val="003516A5"/>
    <w:rsid w:val="00376253"/>
    <w:rsid w:val="0038152D"/>
    <w:rsid w:val="00395489"/>
    <w:rsid w:val="003A1C76"/>
    <w:rsid w:val="003A3864"/>
    <w:rsid w:val="003A689C"/>
    <w:rsid w:val="004222D6"/>
    <w:rsid w:val="00442713"/>
    <w:rsid w:val="004D0303"/>
    <w:rsid w:val="004F4C03"/>
    <w:rsid w:val="00547797"/>
    <w:rsid w:val="005C5429"/>
    <w:rsid w:val="00622664"/>
    <w:rsid w:val="00667435"/>
    <w:rsid w:val="006A6CCA"/>
    <w:rsid w:val="007017AF"/>
    <w:rsid w:val="007D78EF"/>
    <w:rsid w:val="007F533B"/>
    <w:rsid w:val="00841B8A"/>
    <w:rsid w:val="00857CEA"/>
    <w:rsid w:val="008A0FAE"/>
    <w:rsid w:val="0090580A"/>
    <w:rsid w:val="00936B71"/>
    <w:rsid w:val="00A0208A"/>
    <w:rsid w:val="00A433FA"/>
    <w:rsid w:val="00A96FC1"/>
    <w:rsid w:val="00AB3A49"/>
    <w:rsid w:val="00AC2A5F"/>
    <w:rsid w:val="00C05B03"/>
    <w:rsid w:val="00D151EF"/>
    <w:rsid w:val="00DC72AC"/>
    <w:rsid w:val="00DE3580"/>
    <w:rsid w:val="00E40917"/>
    <w:rsid w:val="00E4467D"/>
    <w:rsid w:val="00EB5131"/>
    <w:rsid w:val="00EC5CB8"/>
    <w:rsid w:val="00ED4662"/>
    <w:rsid w:val="00EE345E"/>
    <w:rsid w:val="00EF77C8"/>
    <w:rsid w:val="00F36F8F"/>
    <w:rsid w:val="00FA0773"/>
    <w:rsid w:val="00FB74E1"/>
    <w:rsid w:val="00FB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0168"/>
  <w15:chartTrackingRefBased/>
  <w15:docId w15:val="{1FED81FE-6043-486E-85C9-C4085879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45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345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345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345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345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3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45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345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345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345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345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3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45E"/>
    <w:rPr>
      <w:rFonts w:eastAsiaTheme="majorEastAsia" w:cstheme="majorBidi"/>
      <w:color w:val="272727" w:themeColor="text1" w:themeTint="D8"/>
    </w:rPr>
  </w:style>
  <w:style w:type="paragraph" w:styleId="Title">
    <w:name w:val="Title"/>
    <w:basedOn w:val="Normal"/>
    <w:next w:val="Normal"/>
    <w:link w:val="TitleChar"/>
    <w:uiPriority w:val="10"/>
    <w:qFormat/>
    <w:rsid w:val="00EE3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4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4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45E"/>
    <w:rPr>
      <w:i/>
      <w:iCs/>
      <w:color w:val="404040" w:themeColor="text1" w:themeTint="BF"/>
    </w:rPr>
  </w:style>
  <w:style w:type="paragraph" w:styleId="ListParagraph">
    <w:name w:val="List Paragraph"/>
    <w:basedOn w:val="Normal"/>
    <w:uiPriority w:val="34"/>
    <w:qFormat/>
    <w:rsid w:val="00EE345E"/>
    <w:pPr>
      <w:ind w:left="720"/>
      <w:contextualSpacing/>
    </w:pPr>
  </w:style>
  <w:style w:type="character" w:styleId="IntenseEmphasis">
    <w:name w:val="Intense Emphasis"/>
    <w:basedOn w:val="DefaultParagraphFont"/>
    <w:uiPriority w:val="21"/>
    <w:qFormat/>
    <w:rsid w:val="00EE345E"/>
    <w:rPr>
      <w:i/>
      <w:iCs/>
      <w:color w:val="365F91" w:themeColor="accent1" w:themeShade="BF"/>
    </w:rPr>
  </w:style>
  <w:style w:type="paragraph" w:styleId="IntenseQuote">
    <w:name w:val="Intense Quote"/>
    <w:basedOn w:val="Normal"/>
    <w:next w:val="Normal"/>
    <w:link w:val="IntenseQuoteChar"/>
    <w:uiPriority w:val="30"/>
    <w:qFormat/>
    <w:rsid w:val="00EE34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345E"/>
    <w:rPr>
      <w:i/>
      <w:iCs/>
      <w:color w:val="365F91" w:themeColor="accent1" w:themeShade="BF"/>
    </w:rPr>
  </w:style>
  <w:style w:type="character" w:styleId="IntenseReference">
    <w:name w:val="Intense Reference"/>
    <w:basedOn w:val="DefaultParagraphFont"/>
    <w:uiPriority w:val="32"/>
    <w:qFormat/>
    <w:rsid w:val="00EE345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46</cp:revision>
  <dcterms:created xsi:type="dcterms:W3CDTF">2025-01-07T16:40:00Z</dcterms:created>
  <dcterms:modified xsi:type="dcterms:W3CDTF">2025-01-07T18:11:00Z</dcterms:modified>
</cp:coreProperties>
</file>