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CC44D" w14:textId="587550CC" w:rsidR="003A689C" w:rsidRPr="0031259D" w:rsidRDefault="0031259D" w:rsidP="0031259D">
      <w:pPr>
        <w:spacing w:after="0" w:line="240" w:lineRule="auto"/>
        <w:jc w:val="center"/>
        <w:rPr>
          <w:b/>
          <w:bCs/>
          <w:sz w:val="28"/>
          <w:szCs w:val="28"/>
        </w:rPr>
      </w:pPr>
      <w:r w:rsidRPr="0031259D">
        <w:rPr>
          <w:b/>
          <w:bCs/>
          <w:sz w:val="28"/>
          <w:szCs w:val="28"/>
        </w:rPr>
        <w:t>Sermon on the Mount</w:t>
      </w:r>
    </w:p>
    <w:p w14:paraId="27A989D0" w14:textId="7BFFE647" w:rsidR="0031259D" w:rsidRPr="0031259D" w:rsidRDefault="0031259D" w:rsidP="0031259D">
      <w:pPr>
        <w:spacing w:after="0" w:line="240" w:lineRule="auto"/>
        <w:jc w:val="center"/>
        <w:rPr>
          <w:b/>
          <w:bCs/>
          <w:sz w:val="28"/>
          <w:szCs w:val="28"/>
        </w:rPr>
      </w:pPr>
      <w:r w:rsidRPr="0031259D">
        <w:rPr>
          <w:b/>
          <w:bCs/>
          <w:sz w:val="28"/>
          <w:szCs w:val="28"/>
        </w:rPr>
        <w:t>Lesson 4</w:t>
      </w:r>
    </w:p>
    <w:p w14:paraId="23321CB8" w14:textId="404B4496" w:rsidR="0031259D" w:rsidRDefault="0031259D" w:rsidP="0031259D">
      <w:pPr>
        <w:spacing w:after="0" w:line="240" w:lineRule="auto"/>
        <w:jc w:val="center"/>
        <w:rPr>
          <w:b/>
          <w:bCs/>
          <w:sz w:val="28"/>
          <w:szCs w:val="28"/>
        </w:rPr>
      </w:pPr>
      <w:r w:rsidRPr="0031259D">
        <w:rPr>
          <w:b/>
          <w:bCs/>
          <w:sz w:val="28"/>
          <w:szCs w:val="28"/>
        </w:rPr>
        <w:t>Kay Arthur</w:t>
      </w:r>
    </w:p>
    <w:p w14:paraId="2293014A" w14:textId="77777777" w:rsidR="0031259D" w:rsidRDefault="0031259D" w:rsidP="0031259D">
      <w:pPr>
        <w:spacing w:after="0" w:line="240" w:lineRule="auto"/>
        <w:jc w:val="center"/>
        <w:rPr>
          <w:sz w:val="28"/>
          <w:szCs w:val="28"/>
        </w:rPr>
      </w:pPr>
    </w:p>
    <w:p w14:paraId="3F5A3DFF" w14:textId="643BF671" w:rsidR="0031259D" w:rsidRPr="00316002" w:rsidRDefault="0031259D" w:rsidP="0031259D">
      <w:pPr>
        <w:spacing w:after="0" w:line="240" w:lineRule="auto"/>
        <w:rPr>
          <w:b/>
          <w:bCs/>
          <w:sz w:val="28"/>
          <w:szCs w:val="28"/>
        </w:rPr>
      </w:pPr>
      <w:r w:rsidRPr="00316002">
        <w:rPr>
          <w:b/>
          <w:bCs/>
          <w:sz w:val="28"/>
          <w:szCs w:val="28"/>
        </w:rPr>
        <w:t>The Standard for those that follow Christ:</w:t>
      </w:r>
    </w:p>
    <w:p w14:paraId="6B6A3E44" w14:textId="4647BA36" w:rsidR="0031259D" w:rsidRDefault="0031259D" w:rsidP="0031259D">
      <w:pPr>
        <w:spacing w:after="0" w:line="240" w:lineRule="auto"/>
        <w:rPr>
          <w:sz w:val="28"/>
          <w:szCs w:val="28"/>
        </w:rPr>
      </w:pPr>
      <w:r>
        <w:rPr>
          <w:sz w:val="28"/>
          <w:szCs w:val="28"/>
        </w:rPr>
        <w:t>Righteousness that comes from the heart</w:t>
      </w:r>
    </w:p>
    <w:p w14:paraId="70C690CD" w14:textId="48BF7585" w:rsidR="0031259D" w:rsidRDefault="0031259D" w:rsidP="0031259D">
      <w:pPr>
        <w:spacing w:after="0" w:line="240" w:lineRule="auto"/>
        <w:rPr>
          <w:sz w:val="28"/>
          <w:szCs w:val="28"/>
        </w:rPr>
      </w:pPr>
      <w:r w:rsidRPr="0031259D">
        <w:rPr>
          <w:b/>
          <w:bCs/>
          <w:sz w:val="28"/>
          <w:szCs w:val="28"/>
        </w:rPr>
        <w:t>Matt. 5:3</w:t>
      </w:r>
      <w:r>
        <w:rPr>
          <w:sz w:val="28"/>
          <w:szCs w:val="28"/>
        </w:rPr>
        <w:t xml:space="preserve"> The starting place of where Christianity really begins. That deep poverty of righteousness.</w:t>
      </w:r>
    </w:p>
    <w:p w14:paraId="473A1017" w14:textId="553729CB" w:rsidR="0031259D" w:rsidRDefault="0031259D" w:rsidP="0031259D">
      <w:pPr>
        <w:spacing w:after="0" w:line="240" w:lineRule="auto"/>
        <w:rPr>
          <w:sz w:val="28"/>
          <w:szCs w:val="28"/>
        </w:rPr>
      </w:pPr>
      <w:r w:rsidRPr="0031259D">
        <w:rPr>
          <w:b/>
          <w:bCs/>
          <w:sz w:val="28"/>
          <w:szCs w:val="28"/>
        </w:rPr>
        <w:t>Matt. 5:20</w:t>
      </w:r>
      <w:r>
        <w:rPr>
          <w:sz w:val="28"/>
          <w:szCs w:val="28"/>
        </w:rPr>
        <w:t xml:space="preserve"> Our righteousness must exceed the righteousness of the scribes and Pharisees.</w:t>
      </w:r>
    </w:p>
    <w:p w14:paraId="509AEF3F" w14:textId="2FC788B9" w:rsidR="0031259D" w:rsidRPr="00316002" w:rsidRDefault="0031259D" w:rsidP="0031259D">
      <w:pPr>
        <w:spacing w:after="0" w:line="240" w:lineRule="auto"/>
        <w:rPr>
          <w:b/>
          <w:bCs/>
          <w:sz w:val="28"/>
          <w:szCs w:val="28"/>
        </w:rPr>
      </w:pPr>
      <w:r w:rsidRPr="00316002">
        <w:rPr>
          <w:b/>
          <w:bCs/>
          <w:sz w:val="28"/>
          <w:szCs w:val="28"/>
        </w:rPr>
        <w:t>Character of the children of God.</w:t>
      </w:r>
    </w:p>
    <w:p w14:paraId="27EC779B" w14:textId="79EEBBBE" w:rsidR="0031259D" w:rsidRDefault="0031259D" w:rsidP="0031259D">
      <w:pPr>
        <w:spacing w:after="0" w:line="240" w:lineRule="auto"/>
        <w:rPr>
          <w:sz w:val="28"/>
          <w:szCs w:val="28"/>
        </w:rPr>
      </w:pPr>
      <w:r>
        <w:rPr>
          <w:sz w:val="28"/>
          <w:szCs w:val="28"/>
        </w:rPr>
        <w:t>The beatitudes show the Conduct</w:t>
      </w:r>
      <w:r w:rsidR="0063478E">
        <w:rPr>
          <w:sz w:val="28"/>
          <w:szCs w:val="28"/>
        </w:rPr>
        <w:t>,</w:t>
      </w:r>
      <w:r w:rsidR="00F02CB8">
        <w:rPr>
          <w:sz w:val="28"/>
          <w:szCs w:val="28"/>
        </w:rPr>
        <w:t xml:space="preserve"> Character</w:t>
      </w:r>
      <w:r w:rsidR="0063478E">
        <w:rPr>
          <w:sz w:val="28"/>
          <w:szCs w:val="28"/>
        </w:rPr>
        <w:t>, and Conflict</w:t>
      </w:r>
      <w:r w:rsidR="00F02CB8">
        <w:rPr>
          <w:sz w:val="28"/>
          <w:szCs w:val="28"/>
        </w:rPr>
        <w:t xml:space="preserve"> of a true Christian.</w:t>
      </w:r>
    </w:p>
    <w:p w14:paraId="1A0BBED9" w14:textId="4EAB40B3" w:rsidR="0031259D" w:rsidRDefault="0031259D" w:rsidP="0031259D">
      <w:pPr>
        <w:spacing w:after="0" w:line="240" w:lineRule="auto"/>
        <w:rPr>
          <w:sz w:val="28"/>
          <w:szCs w:val="28"/>
        </w:rPr>
      </w:pPr>
      <w:r>
        <w:rPr>
          <w:sz w:val="28"/>
          <w:szCs w:val="28"/>
        </w:rPr>
        <w:t xml:space="preserve">At the end of the Sermon on the Mount </w:t>
      </w:r>
      <w:r w:rsidR="00316002">
        <w:rPr>
          <w:sz w:val="28"/>
          <w:szCs w:val="28"/>
        </w:rPr>
        <w:t>Jesus</w:t>
      </w:r>
      <w:r>
        <w:rPr>
          <w:sz w:val="28"/>
          <w:szCs w:val="28"/>
        </w:rPr>
        <w:t xml:space="preserve"> clears up the confusion about those who profess to be Christians and those who truly are Christians.</w:t>
      </w:r>
    </w:p>
    <w:p w14:paraId="7C4AB351" w14:textId="1AEDADA5" w:rsidR="0031259D" w:rsidRDefault="0031259D" w:rsidP="0031259D">
      <w:pPr>
        <w:spacing w:after="0" w:line="240" w:lineRule="auto"/>
        <w:rPr>
          <w:b/>
          <w:bCs/>
          <w:sz w:val="28"/>
          <w:szCs w:val="28"/>
        </w:rPr>
      </w:pPr>
      <w:r w:rsidRPr="0031259D">
        <w:rPr>
          <w:b/>
          <w:bCs/>
          <w:sz w:val="28"/>
          <w:szCs w:val="28"/>
        </w:rPr>
        <w:t>Mat. 7:21</w:t>
      </w:r>
    </w:p>
    <w:p w14:paraId="2B2B5A94" w14:textId="082B3E8E" w:rsidR="00F02CB8" w:rsidRDefault="00F02CB8" w:rsidP="0031259D">
      <w:pPr>
        <w:spacing w:after="0" w:line="240" w:lineRule="auto"/>
        <w:rPr>
          <w:b/>
          <w:bCs/>
          <w:sz w:val="28"/>
          <w:szCs w:val="28"/>
        </w:rPr>
      </w:pPr>
      <w:r>
        <w:rPr>
          <w:b/>
          <w:bCs/>
          <w:sz w:val="28"/>
          <w:szCs w:val="28"/>
        </w:rPr>
        <w:t>Matt. 5:6</w:t>
      </w:r>
    </w:p>
    <w:p w14:paraId="7E0B7A77" w14:textId="7789585F" w:rsidR="00F02CB8" w:rsidRDefault="00F02CB8" w:rsidP="0031259D">
      <w:pPr>
        <w:spacing w:after="0" w:line="240" w:lineRule="auto"/>
        <w:rPr>
          <w:sz w:val="28"/>
          <w:szCs w:val="28"/>
        </w:rPr>
      </w:pPr>
      <w:r>
        <w:rPr>
          <w:b/>
          <w:bCs/>
          <w:sz w:val="28"/>
          <w:szCs w:val="28"/>
        </w:rPr>
        <w:t xml:space="preserve">Matt. 5:3-10 </w:t>
      </w:r>
      <w:r>
        <w:rPr>
          <w:sz w:val="28"/>
          <w:szCs w:val="28"/>
        </w:rPr>
        <w:t>These are inclusive for the Christian</w:t>
      </w:r>
    </w:p>
    <w:p w14:paraId="6B101E15" w14:textId="43A05177" w:rsidR="00F02CB8" w:rsidRPr="00E10479" w:rsidRDefault="00F02CB8" w:rsidP="0031259D">
      <w:pPr>
        <w:spacing w:after="0" w:line="240" w:lineRule="auto"/>
        <w:rPr>
          <w:b/>
          <w:bCs/>
          <w:sz w:val="28"/>
          <w:szCs w:val="28"/>
        </w:rPr>
      </w:pPr>
      <w:r w:rsidRPr="00E10479">
        <w:rPr>
          <w:b/>
          <w:bCs/>
          <w:sz w:val="28"/>
          <w:szCs w:val="28"/>
        </w:rPr>
        <w:t xml:space="preserve">Rom 3:10 </w:t>
      </w:r>
    </w:p>
    <w:p w14:paraId="78620E34" w14:textId="2BB0BFC5" w:rsidR="00F02CB8" w:rsidRDefault="00F02CB8" w:rsidP="0031259D">
      <w:pPr>
        <w:spacing w:after="0" w:line="240" w:lineRule="auto"/>
        <w:rPr>
          <w:sz w:val="28"/>
          <w:szCs w:val="28"/>
        </w:rPr>
      </w:pPr>
      <w:r>
        <w:rPr>
          <w:sz w:val="28"/>
          <w:szCs w:val="28"/>
        </w:rPr>
        <w:t>To be righteous means I want to be in right standing with God.</w:t>
      </w:r>
    </w:p>
    <w:p w14:paraId="36B9B777" w14:textId="045E66BF" w:rsidR="00F02CB8" w:rsidRPr="00E10479" w:rsidRDefault="00E10479" w:rsidP="0031259D">
      <w:pPr>
        <w:spacing w:after="0" w:line="240" w:lineRule="auto"/>
        <w:rPr>
          <w:b/>
          <w:bCs/>
          <w:sz w:val="28"/>
          <w:szCs w:val="28"/>
        </w:rPr>
      </w:pPr>
      <w:r w:rsidRPr="00E10479">
        <w:rPr>
          <w:b/>
          <w:bCs/>
          <w:sz w:val="28"/>
          <w:szCs w:val="28"/>
        </w:rPr>
        <w:t>Heb. 12:14</w:t>
      </w:r>
    </w:p>
    <w:p w14:paraId="349863B6" w14:textId="079FA710" w:rsidR="00E10479" w:rsidRDefault="00E10479" w:rsidP="0031259D">
      <w:pPr>
        <w:spacing w:after="0" w:line="240" w:lineRule="auto"/>
        <w:rPr>
          <w:sz w:val="28"/>
          <w:szCs w:val="28"/>
        </w:rPr>
      </w:pPr>
      <w:r>
        <w:rPr>
          <w:sz w:val="28"/>
          <w:szCs w:val="28"/>
        </w:rPr>
        <w:t>This “hunger” is a hunger that means I will eat anything I can get ahold of, so thirsty I will drink of anything I can get.</w:t>
      </w:r>
    </w:p>
    <w:p w14:paraId="12D8C1E5" w14:textId="3D0A95E5" w:rsidR="00E10479" w:rsidRDefault="00E10479" w:rsidP="0031259D">
      <w:pPr>
        <w:spacing w:after="0" w:line="240" w:lineRule="auto"/>
        <w:rPr>
          <w:b/>
          <w:bCs/>
          <w:sz w:val="28"/>
          <w:szCs w:val="28"/>
        </w:rPr>
      </w:pPr>
      <w:r w:rsidRPr="00E10479">
        <w:rPr>
          <w:b/>
          <w:bCs/>
          <w:sz w:val="28"/>
          <w:szCs w:val="28"/>
        </w:rPr>
        <w:t xml:space="preserve">John 4:10-14 </w:t>
      </w:r>
    </w:p>
    <w:p w14:paraId="5A253B3F" w14:textId="629A6756" w:rsidR="006B49CA" w:rsidRDefault="006B49CA" w:rsidP="0031259D">
      <w:pPr>
        <w:spacing w:after="0" w:line="240" w:lineRule="auto"/>
        <w:rPr>
          <w:b/>
          <w:bCs/>
          <w:sz w:val="28"/>
          <w:szCs w:val="28"/>
        </w:rPr>
      </w:pPr>
      <w:r>
        <w:rPr>
          <w:b/>
          <w:bCs/>
          <w:sz w:val="28"/>
          <w:szCs w:val="28"/>
        </w:rPr>
        <w:t>John 7:37</w:t>
      </w:r>
      <w:r w:rsidR="00CF7E3D">
        <w:rPr>
          <w:b/>
          <w:bCs/>
          <w:sz w:val="28"/>
          <w:szCs w:val="28"/>
        </w:rPr>
        <w:t>-39</w:t>
      </w:r>
    </w:p>
    <w:p w14:paraId="587B45C0" w14:textId="409FDF85" w:rsidR="00CF7E3D" w:rsidRDefault="00CF7E3D" w:rsidP="0031259D">
      <w:pPr>
        <w:spacing w:after="0" w:line="240" w:lineRule="auto"/>
        <w:rPr>
          <w:b/>
          <w:bCs/>
          <w:sz w:val="28"/>
          <w:szCs w:val="28"/>
        </w:rPr>
      </w:pPr>
      <w:r>
        <w:rPr>
          <w:b/>
          <w:bCs/>
          <w:sz w:val="28"/>
          <w:szCs w:val="28"/>
        </w:rPr>
        <w:t>The Spirit would create in us a continual hunger and thirst for righteousness.</w:t>
      </w:r>
    </w:p>
    <w:p w14:paraId="504ED98A" w14:textId="011E046D" w:rsidR="00CF7E3D" w:rsidRDefault="00CF7E3D" w:rsidP="0031259D">
      <w:pPr>
        <w:spacing w:after="0" w:line="240" w:lineRule="auto"/>
        <w:rPr>
          <w:b/>
          <w:bCs/>
          <w:sz w:val="28"/>
          <w:szCs w:val="28"/>
        </w:rPr>
      </w:pPr>
      <w:r>
        <w:rPr>
          <w:b/>
          <w:bCs/>
          <w:sz w:val="28"/>
          <w:szCs w:val="28"/>
        </w:rPr>
        <w:t>John 6:35</w:t>
      </w:r>
    </w:p>
    <w:p w14:paraId="5882B730" w14:textId="77777777" w:rsidR="00CF7E3D" w:rsidRDefault="00CF7E3D" w:rsidP="0031259D">
      <w:pPr>
        <w:spacing w:after="0" w:line="240" w:lineRule="auto"/>
        <w:rPr>
          <w:b/>
          <w:bCs/>
          <w:sz w:val="28"/>
          <w:szCs w:val="28"/>
        </w:rPr>
      </w:pPr>
      <w:r>
        <w:rPr>
          <w:b/>
          <w:bCs/>
          <w:sz w:val="28"/>
          <w:szCs w:val="28"/>
        </w:rPr>
        <w:t>We continually come to God by being in the Word of God, by understanding that this is the source, the well spring that you need.</w:t>
      </w:r>
    </w:p>
    <w:p w14:paraId="3BB7E5A6" w14:textId="77777777" w:rsidR="00CF7E3D" w:rsidRDefault="00CF7E3D" w:rsidP="0031259D">
      <w:pPr>
        <w:spacing w:after="0" w:line="240" w:lineRule="auto"/>
        <w:rPr>
          <w:sz w:val="28"/>
          <w:szCs w:val="28"/>
        </w:rPr>
      </w:pPr>
      <w:r>
        <w:rPr>
          <w:b/>
          <w:bCs/>
          <w:sz w:val="28"/>
          <w:szCs w:val="28"/>
        </w:rPr>
        <w:t xml:space="preserve">John 7:37 </w:t>
      </w:r>
      <w:r>
        <w:rPr>
          <w:sz w:val="28"/>
          <w:szCs w:val="28"/>
        </w:rPr>
        <w:t>Keep on coming, keep on drinking.</w:t>
      </w:r>
    </w:p>
    <w:p w14:paraId="779C6AB7" w14:textId="62C0806C" w:rsidR="00CF7E3D" w:rsidRDefault="00CF7E3D" w:rsidP="0031259D">
      <w:pPr>
        <w:spacing w:after="0" w:line="240" w:lineRule="auto"/>
        <w:rPr>
          <w:sz w:val="28"/>
          <w:szCs w:val="28"/>
        </w:rPr>
      </w:pPr>
      <w:r w:rsidRPr="00CF7E3D">
        <w:rPr>
          <w:b/>
          <w:bCs/>
          <w:sz w:val="28"/>
          <w:szCs w:val="28"/>
        </w:rPr>
        <w:t xml:space="preserve">Is. 55:1-2  </w:t>
      </w:r>
      <w:r w:rsidR="00140E24">
        <w:rPr>
          <w:sz w:val="28"/>
          <w:szCs w:val="28"/>
        </w:rPr>
        <w:t>You there! Everyone who thirsts, come to the waters; and you who have no money come, buy</w:t>
      </w:r>
      <w:r w:rsidR="00F144DD">
        <w:rPr>
          <w:sz w:val="28"/>
          <w:szCs w:val="28"/>
        </w:rPr>
        <w:t>,</w:t>
      </w:r>
      <w:r w:rsidR="00140E24">
        <w:rPr>
          <w:sz w:val="28"/>
          <w:szCs w:val="28"/>
        </w:rPr>
        <w:t xml:space="preserve"> and eat. Come, buy wine and milk without money and without cost. “Why do you spend money for what is not bread, and your wages for what does not satisfy? Listen carefully to Me, and eat what is good, and delight yourself in abundance.”</w:t>
      </w:r>
    </w:p>
    <w:p w14:paraId="40994D70" w14:textId="68DDA32B" w:rsidR="00140E24" w:rsidRDefault="00C96077" w:rsidP="0031259D">
      <w:pPr>
        <w:spacing w:after="0" w:line="240" w:lineRule="auto"/>
        <w:rPr>
          <w:sz w:val="28"/>
          <w:szCs w:val="28"/>
        </w:rPr>
      </w:pPr>
      <w:r>
        <w:rPr>
          <w:sz w:val="28"/>
          <w:szCs w:val="28"/>
        </w:rPr>
        <w:t xml:space="preserve">If you’re NOT hungering and thirsting </w:t>
      </w:r>
      <w:r w:rsidR="00AE2C59">
        <w:rPr>
          <w:sz w:val="28"/>
          <w:szCs w:val="28"/>
        </w:rPr>
        <w:t>for</w:t>
      </w:r>
      <w:r>
        <w:rPr>
          <w:sz w:val="28"/>
          <w:szCs w:val="28"/>
        </w:rPr>
        <w:t xml:space="preserve"> righteousness, if you can go for long periods of time without the Wor</w:t>
      </w:r>
      <w:r w:rsidR="006E6126">
        <w:rPr>
          <w:sz w:val="28"/>
          <w:szCs w:val="28"/>
        </w:rPr>
        <w:t>d</w:t>
      </w:r>
      <w:r>
        <w:rPr>
          <w:sz w:val="28"/>
          <w:szCs w:val="28"/>
        </w:rPr>
        <w:t>,</w:t>
      </w:r>
      <w:r w:rsidR="006E6126">
        <w:rPr>
          <w:sz w:val="28"/>
          <w:szCs w:val="28"/>
        </w:rPr>
        <w:t xml:space="preserve"> </w:t>
      </w:r>
      <w:r>
        <w:rPr>
          <w:sz w:val="28"/>
          <w:szCs w:val="28"/>
        </w:rPr>
        <w:t>the source of righteousness, check to see if you are a true believer.</w:t>
      </w:r>
    </w:p>
    <w:p w14:paraId="33E9EE3F" w14:textId="21E28BD8" w:rsidR="00C96077" w:rsidRPr="00432DEF" w:rsidRDefault="00C96077" w:rsidP="0031259D">
      <w:pPr>
        <w:spacing w:after="0" w:line="240" w:lineRule="auto"/>
        <w:rPr>
          <w:b/>
          <w:bCs/>
          <w:sz w:val="28"/>
          <w:szCs w:val="28"/>
        </w:rPr>
      </w:pPr>
      <w:r w:rsidRPr="00432DEF">
        <w:rPr>
          <w:b/>
          <w:bCs/>
          <w:sz w:val="28"/>
          <w:szCs w:val="28"/>
        </w:rPr>
        <w:lastRenderedPageBreak/>
        <w:t>Ps. 42:1-2</w:t>
      </w:r>
    </w:p>
    <w:p w14:paraId="0B1BA421" w14:textId="569075AA" w:rsidR="00C96077" w:rsidRPr="00432DEF" w:rsidRDefault="00C96077" w:rsidP="0031259D">
      <w:pPr>
        <w:spacing w:after="0" w:line="240" w:lineRule="auto"/>
        <w:rPr>
          <w:b/>
          <w:bCs/>
          <w:sz w:val="28"/>
          <w:szCs w:val="28"/>
        </w:rPr>
      </w:pPr>
      <w:r w:rsidRPr="00432DEF">
        <w:rPr>
          <w:b/>
          <w:bCs/>
          <w:sz w:val="28"/>
          <w:szCs w:val="28"/>
        </w:rPr>
        <w:t xml:space="preserve">Ps. 63:1 </w:t>
      </w:r>
    </w:p>
    <w:p w14:paraId="7EFEED8B" w14:textId="5B2ABA4B" w:rsidR="00C96077" w:rsidRDefault="00C96077" w:rsidP="0031259D">
      <w:pPr>
        <w:spacing w:after="0" w:line="240" w:lineRule="auto"/>
        <w:rPr>
          <w:sz w:val="28"/>
          <w:szCs w:val="28"/>
        </w:rPr>
      </w:pPr>
      <w:r w:rsidRPr="00432DEF">
        <w:rPr>
          <w:b/>
          <w:bCs/>
          <w:sz w:val="28"/>
          <w:szCs w:val="28"/>
        </w:rPr>
        <w:t>Matt. 5:7</w:t>
      </w:r>
      <w:r>
        <w:rPr>
          <w:sz w:val="28"/>
          <w:szCs w:val="28"/>
        </w:rPr>
        <w:t xml:space="preserve"> Blessed are the merciful for they shall receive mercy.</w:t>
      </w:r>
    </w:p>
    <w:p w14:paraId="1139A9B0" w14:textId="0B0DD211" w:rsidR="00C96077" w:rsidRDefault="00C96077" w:rsidP="0031259D">
      <w:pPr>
        <w:spacing w:after="0" w:line="240" w:lineRule="auto"/>
        <w:rPr>
          <w:sz w:val="28"/>
          <w:szCs w:val="28"/>
        </w:rPr>
      </w:pPr>
      <w:r>
        <w:rPr>
          <w:sz w:val="28"/>
          <w:szCs w:val="28"/>
        </w:rPr>
        <w:t>When I hunger and thirst for righteousness, it will make me more like Jesus and my Heavenly Father.</w:t>
      </w:r>
    </w:p>
    <w:p w14:paraId="2C409903" w14:textId="6E8B0ADA" w:rsidR="00C96077" w:rsidRDefault="00C96077" w:rsidP="0031259D">
      <w:pPr>
        <w:spacing w:after="0" w:line="240" w:lineRule="auto"/>
        <w:rPr>
          <w:sz w:val="28"/>
          <w:szCs w:val="28"/>
        </w:rPr>
      </w:pPr>
      <w:r>
        <w:rPr>
          <w:sz w:val="28"/>
          <w:szCs w:val="28"/>
        </w:rPr>
        <w:t>The Tabernacle was a picture of how a man could be right before God.</w:t>
      </w:r>
    </w:p>
    <w:p w14:paraId="672C321F" w14:textId="67CD195B" w:rsidR="00C96077" w:rsidRDefault="00C96077" w:rsidP="0031259D">
      <w:pPr>
        <w:spacing w:after="0" w:line="240" w:lineRule="auto"/>
        <w:rPr>
          <w:sz w:val="28"/>
          <w:szCs w:val="28"/>
        </w:rPr>
      </w:pPr>
      <w:r>
        <w:rPr>
          <w:sz w:val="28"/>
          <w:szCs w:val="28"/>
        </w:rPr>
        <w:t>The bread, the water – the satisfying of the hunger and thirst.</w:t>
      </w:r>
    </w:p>
    <w:p w14:paraId="4252A54E" w14:textId="21C1285E" w:rsidR="00C96077" w:rsidRDefault="00C96077" w:rsidP="0031259D">
      <w:pPr>
        <w:spacing w:after="0" w:line="240" w:lineRule="auto"/>
        <w:rPr>
          <w:sz w:val="28"/>
          <w:szCs w:val="28"/>
        </w:rPr>
      </w:pPr>
      <w:r>
        <w:rPr>
          <w:sz w:val="28"/>
          <w:szCs w:val="28"/>
        </w:rPr>
        <w:t xml:space="preserve">Beyond the veil is the Ark of the Covenant, covered with the </w:t>
      </w:r>
      <w:r w:rsidRPr="009C6B7D">
        <w:rPr>
          <w:b/>
          <w:bCs/>
          <w:sz w:val="28"/>
          <w:szCs w:val="28"/>
        </w:rPr>
        <w:t>Mercy</w:t>
      </w:r>
      <w:r>
        <w:rPr>
          <w:sz w:val="28"/>
          <w:szCs w:val="28"/>
        </w:rPr>
        <w:t xml:space="preserve"> Seat.</w:t>
      </w:r>
    </w:p>
    <w:p w14:paraId="0A36578C" w14:textId="56F8D4CA" w:rsidR="00C96077" w:rsidRDefault="006E6126" w:rsidP="0031259D">
      <w:pPr>
        <w:spacing w:after="0" w:line="240" w:lineRule="auto"/>
        <w:rPr>
          <w:sz w:val="28"/>
          <w:szCs w:val="28"/>
        </w:rPr>
      </w:pPr>
      <w:r>
        <w:rPr>
          <w:sz w:val="28"/>
          <w:szCs w:val="28"/>
        </w:rPr>
        <w:t>When we talk about mercy, we need to know and understand that mercy and being merciful to others, is the lifestyle of the Christian.</w:t>
      </w:r>
    </w:p>
    <w:p w14:paraId="23081E34" w14:textId="6255C9C3" w:rsidR="00432DEF" w:rsidRDefault="00432DEF" w:rsidP="0031259D">
      <w:pPr>
        <w:spacing w:after="0" w:line="240" w:lineRule="auto"/>
        <w:rPr>
          <w:sz w:val="28"/>
          <w:szCs w:val="28"/>
        </w:rPr>
      </w:pPr>
      <w:r w:rsidRPr="00432DEF">
        <w:rPr>
          <w:b/>
          <w:bCs/>
          <w:sz w:val="28"/>
          <w:szCs w:val="28"/>
        </w:rPr>
        <w:t>Mercy:</w:t>
      </w:r>
      <w:r>
        <w:rPr>
          <w:sz w:val="28"/>
          <w:szCs w:val="28"/>
        </w:rPr>
        <w:t xml:space="preserve"> Having total compassion on someone who is in need without regard as to their worthiness. It’s having compassion so that you move to help them in their need. </w:t>
      </w:r>
    </w:p>
    <w:p w14:paraId="5216996E" w14:textId="0775A58F" w:rsidR="006E6126" w:rsidRDefault="00432DEF" w:rsidP="0031259D">
      <w:pPr>
        <w:spacing w:after="0" w:line="240" w:lineRule="auto"/>
        <w:rPr>
          <w:sz w:val="28"/>
          <w:szCs w:val="28"/>
        </w:rPr>
      </w:pPr>
      <w:r w:rsidRPr="00432DEF">
        <w:rPr>
          <w:b/>
          <w:bCs/>
          <w:sz w:val="28"/>
          <w:szCs w:val="28"/>
        </w:rPr>
        <w:t>Luke 10:30-37</w:t>
      </w:r>
      <w:r>
        <w:rPr>
          <w:sz w:val="28"/>
          <w:szCs w:val="28"/>
        </w:rPr>
        <w:t xml:space="preserve"> Parable of the Good Samaritan </w:t>
      </w:r>
    </w:p>
    <w:p w14:paraId="6A1D701C" w14:textId="509D59B5" w:rsidR="00140E24" w:rsidRPr="00140E24" w:rsidRDefault="008616C4" w:rsidP="0031259D">
      <w:pPr>
        <w:spacing w:after="0" w:line="240" w:lineRule="auto"/>
        <w:rPr>
          <w:sz w:val="28"/>
          <w:szCs w:val="28"/>
        </w:rPr>
      </w:pPr>
      <w:r>
        <w:rPr>
          <w:sz w:val="28"/>
          <w:szCs w:val="28"/>
        </w:rPr>
        <w:t xml:space="preserve">Earl of Shaftesbury in England </w:t>
      </w:r>
    </w:p>
    <w:p w14:paraId="2C717724" w14:textId="2068A0FF" w:rsidR="00CF7E3D" w:rsidRDefault="008616C4" w:rsidP="0031259D">
      <w:pPr>
        <w:spacing w:after="0" w:line="240" w:lineRule="auto"/>
        <w:rPr>
          <w:sz w:val="28"/>
          <w:szCs w:val="28"/>
        </w:rPr>
      </w:pPr>
      <w:r>
        <w:rPr>
          <w:sz w:val="28"/>
          <w:szCs w:val="28"/>
        </w:rPr>
        <w:t>Florence Nightingale</w:t>
      </w:r>
    </w:p>
    <w:p w14:paraId="68F51CD8" w14:textId="2E5F7628" w:rsidR="008616C4" w:rsidRDefault="008616C4" w:rsidP="0031259D">
      <w:pPr>
        <w:spacing w:after="0" w:line="240" w:lineRule="auto"/>
        <w:rPr>
          <w:sz w:val="28"/>
          <w:szCs w:val="28"/>
        </w:rPr>
      </w:pPr>
      <w:r>
        <w:rPr>
          <w:sz w:val="28"/>
          <w:szCs w:val="28"/>
        </w:rPr>
        <w:t xml:space="preserve">William Wilberforce </w:t>
      </w:r>
    </w:p>
    <w:p w14:paraId="1F44B83F" w14:textId="6E791CB5" w:rsidR="008616C4" w:rsidRDefault="008616C4" w:rsidP="0031259D">
      <w:pPr>
        <w:spacing w:after="0" w:line="240" w:lineRule="auto"/>
        <w:rPr>
          <w:sz w:val="28"/>
          <w:szCs w:val="28"/>
        </w:rPr>
      </w:pPr>
      <w:r>
        <w:rPr>
          <w:sz w:val="28"/>
          <w:szCs w:val="28"/>
        </w:rPr>
        <w:t>God continually pours out mercy on us.</w:t>
      </w:r>
    </w:p>
    <w:p w14:paraId="374F3494" w14:textId="1279EA74" w:rsidR="008616C4" w:rsidRDefault="008616C4" w:rsidP="0031259D">
      <w:pPr>
        <w:spacing w:after="0" w:line="240" w:lineRule="auto"/>
        <w:rPr>
          <w:sz w:val="28"/>
          <w:szCs w:val="28"/>
        </w:rPr>
      </w:pPr>
      <w:r w:rsidRPr="00037555">
        <w:rPr>
          <w:b/>
          <w:bCs/>
          <w:sz w:val="28"/>
          <w:szCs w:val="28"/>
        </w:rPr>
        <w:t xml:space="preserve">Matt. 18:21-35 </w:t>
      </w:r>
    </w:p>
    <w:p w14:paraId="6A242540" w14:textId="333B962F" w:rsidR="00037555" w:rsidRPr="003D530E" w:rsidRDefault="00037555" w:rsidP="0031259D">
      <w:pPr>
        <w:spacing w:after="0" w:line="240" w:lineRule="auto"/>
        <w:rPr>
          <w:sz w:val="28"/>
          <w:szCs w:val="28"/>
        </w:rPr>
      </w:pPr>
      <w:r w:rsidRPr="00037555">
        <w:rPr>
          <w:b/>
          <w:bCs/>
          <w:sz w:val="28"/>
          <w:szCs w:val="28"/>
        </w:rPr>
        <w:t xml:space="preserve">Matt. 18:33-35 </w:t>
      </w:r>
      <w:r w:rsidR="00BD76D7">
        <w:rPr>
          <w:b/>
          <w:bCs/>
          <w:sz w:val="28"/>
          <w:szCs w:val="28"/>
        </w:rPr>
        <w:t>“</w:t>
      </w:r>
      <w:r w:rsidR="003D530E">
        <w:rPr>
          <w:sz w:val="28"/>
          <w:szCs w:val="28"/>
        </w:rPr>
        <w:t>Should you not also have had mercy on your fellow slave, in the same way that I had mercy on you? And his master, moved with anger, handed him over to the torturers until he would repay all that was owed him.</w:t>
      </w:r>
      <w:r w:rsidR="00BD76D7">
        <w:rPr>
          <w:sz w:val="28"/>
          <w:szCs w:val="28"/>
        </w:rPr>
        <w:t xml:space="preserve"> My heavenly Father will also do the same to you, if each of you does not forgive his brother from your heart.”</w:t>
      </w:r>
    </w:p>
    <w:p w14:paraId="77AAF2F4" w14:textId="0FFD5D39" w:rsidR="00037555" w:rsidRDefault="00F8110E" w:rsidP="0031259D">
      <w:pPr>
        <w:spacing w:after="0" w:line="240" w:lineRule="auto"/>
        <w:rPr>
          <w:sz w:val="28"/>
          <w:szCs w:val="28"/>
        </w:rPr>
      </w:pPr>
      <w:r>
        <w:rPr>
          <w:sz w:val="28"/>
          <w:szCs w:val="28"/>
        </w:rPr>
        <w:t>Forgiveness and mercy go together. We send away what the</w:t>
      </w:r>
      <w:r w:rsidR="00BD76D7">
        <w:rPr>
          <w:sz w:val="28"/>
          <w:szCs w:val="28"/>
        </w:rPr>
        <w:t>y</w:t>
      </w:r>
      <w:r>
        <w:rPr>
          <w:sz w:val="28"/>
          <w:szCs w:val="28"/>
        </w:rPr>
        <w:t xml:space="preserve"> owe us and we put away their unworthiness and meet their need.</w:t>
      </w:r>
    </w:p>
    <w:p w14:paraId="3D06DC0E" w14:textId="4E669235" w:rsidR="00F8110E" w:rsidRDefault="00F8110E" w:rsidP="0031259D">
      <w:pPr>
        <w:spacing w:after="0" w:line="240" w:lineRule="auto"/>
        <w:rPr>
          <w:sz w:val="28"/>
          <w:szCs w:val="28"/>
        </w:rPr>
      </w:pPr>
      <w:r w:rsidRPr="003D530E">
        <w:rPr>
          <w:b/>
          <w:bCs/>
          <w:sz w:val="28"/>
          <w:szCs w:val="28"/>
        </w:rPr>
        <w:t>James 2:12</w:t>
      </w:r>
      <w:r>
        <w:rPr>
          <w:sz w:val="28"/>
          <w:szCs w:val="28"/>
        </w:rPr>
        <w:t xml:space="preserve"> The Law of liberty/freedom is the Word of God.</w:t>
      </w:r>
    </w:p>
    <w:p w14:paraId="5003D564" w14:textId="11A17226" w:rsidR="00F8110E" w:rsidRDefault="00F8110E" w:rsidP="0031259D">
      <w:pPr>
        <w:spacing w:after="0" w:line="240" w:lineRule="auto"/>
        <w:rPr>
          <w:sz w:val="28"/>
          <w:szCs w:val="28"/>
        </w:rPr>
      </w:pPr>
      <w:r w:rsidRPr="003D530E">
        <w:rPr>
          <w:b/>
          <w:bCs/>
          <w:sz w:val="28"/>
          <w:szCs w:val="28"/>
        </w:rPr>
        <w:t>James 2:13</w:t>
      </w:r>
      <w:r>
        <w:rPr>
          <w:sz w:val="28"/>
          <w:szCs w:val="28"/>
        </w:rPr>
        <w:t xml:space="preserve"> Mercy triumphs over judgment.</w:t>
      </w:r>
    </w:p>
    <w:p w14:paraId="79A4DA4B" w14:textId="68FC50BA" w:rsidR="00F8110E" w:rsidRDefault="00F8110E" w:rsidP="0031259D">
      <w:pPr>
        <w:spacing w:after="0" w:line="240" w:lineRule="auto"/>
        <w:rPr>
          <w:sz w:val="28"/>
          <w:szCs w:val="28"/>
        </w:rPr>
      </w:pPr>
      <w:r w:rsidRPr="003D530E">
        <w:rPr>
          <w:b/>
          <w:bCs/>
          <w:sz w:val="28"/>
          <w:szCs w:val="28"/>
        </w:rPr>
        <w:t>Matt. 5:8</w:t>
      </w:r>
      <w:r>
        <w:rPr>
          <w:sz w:val="28"/>
          <w:szCs w:val="28"/>
        </w:rPr>
        <w:t xml:space="preserve"> Blessed are the pure in heart for they shall see God.</w:t>
      </w:r>
    </w:p>
    <w:p w14:paraId="32B1E7E8" w14:textId="4A86F756" w:rsidR="003D530E" w:rsidRDefault="003D530E" w:rsidP="0031259D">
      <w:pPr>
        <w:spacing w:after="0" w:line="240" w:lineRule="auto"/>
        <w:rPr>
          <w:sz w:val="28"/>
          <w:szCs w:val="28"/>
        </w:rPr>
      </w:pPr>
      <w:r>
        <w:rPr>
          <w:sz w:val="28"/>
          <w:szCs w:val="28"/>
        </w:rPr>
        <w:t>If we allow anything into our hearts, we are going to miss seeing God.</w:t>
      </w:r>
    </w:p>
    <w:p w14:paraId="46DB5FF0" w14:textId="77777777" w:rsidR="003D530E" w:rsidRPr="00037555" w:rsidRDefault="003D530E" w:rsidP="0031259D">
      <w:pPr>
        <w:spacing w:after="0" w:line="240" w:lineRule="auto"/>
        <w:rPr>
          <w:sz w:val="28"/>
          <w:szCs w:val="28"/>
        </w:rPr>
      </w:pPr>
    </w:p>
    <w:sectPr w:rsidR="003D530E" w:rsidRPr="00037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1259D"/>
    <w:rsid w:val="00037555"/>
    <w:rsid w:val="00140E24"/>
    <w:rsid w:val="0031259D"/>
    <w:rsid w:val="00316002"/>
    <w:rsid w:val="003A689C"/>
    <w:rsid w:val="003D530E"/>
    <w:rsid w:val="00432DEF"/>
    <w:rsid w:val="005B2378"/>
    <w:rsid w:val="0063478E"/>
    <w:rsid w:val="006B49CA"/>
    <w:rsid w:val="006E6126"/>
    <w:rsid w:val="008616C4"/>
    <w:rsid w:val="009C6B7D"/>
    <w:rsid w:val="00AE2C59"/>
    <w:rsid w:val="00BD76D7"/>
    <w:rsid w:val="00C96077"/>
    <w:rsid w:val="00CF7E3D"/>
    <w:rsid w:val="00E10479"/>
    <w:rsid w:val="00F02CB8"/>
    <w:rsid w:val="00F144DD"/>
    <w:rsid w:val="00F8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D12E"/>
  <w15:chartTrackingRefBased/>
  <w15:docId w15:val="{8AB862F3-BCD9-4636-9D5F-6DB0DF9B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12</cp:revision>
  <dcterms:created xsi:type="dcterms:W3CDTF">2022-09-06T14:51:00Z</dcterms:created>
  <dcterms:modified xsi:type="dcterms:W3CDTF">2022-09-06T15:38:00Z</dcterms:modified>
</cp:coreProperties>
</file>