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C7" w:rsidRPr="000C4489" w:rsidRDefault="000C4489" w:rsidP="000C4489">
      <w:pPr>
        <w:spacing w:after="0" w:line="240" w:lineRule="auto"/>
        <w:jc w:val="center"/>
        <w:rPr>
          <w:b/>
          <w:sz w:val="28"/>
          <w:szCs w:val="28"/>
        </w:rPr>
      </w:pPr>
      <w:r w:rsidRPr="000C4489">
        <w:rPr>
          <w:b/>
          <w:sz w:val="28"/>
          <w:szCs w:val="28"/>
        </w:rPr>
        <w:t>Joshua</w:t>
      </w:r>
    </w:p>
    <w:p w:rsidR="000C4489" w:rsidRPr="000C4489" w:rsidRDefault="000C4489" w:rsidP="000C4489">
      <w:pPr>
        <w:spacing w:after="0" w:line="240" w:lineRule="auto"/>
        <w:jc w:val="center"/>
        <w:rPr>
          <w:b/>
          <w:sz w:val="28"/>
          <w:szCs w:val="28"/>
        </w:rPr>
      </w:pPr>
      <w:r w:rsidRPr="000C4489">
        <w:rPr>
          <w:b/>
          <w:sz w:val="28"/>
          <w:szCs w:val="28"/>
        </w:rPr>
        <w:t>Lesson 5</w:t>
      </w:r>
    </w:p>
    <w:p w:rsidR="000C4489" w:rsidRPr="000C4489" w:rsidRDefault="000C4489" w:rsidP="000C4489">
      <w:pPr>
        <w:spacing w:after="0" w:line="240" w:lineRule="auto"/>
        <w:jc w:val="center"/>
        <w:rPr>
          <w:b/>
          <w:sz w:val="28"/>
          <w:szCs w:val="28"/>
        </w:rPr>
      </w:pPr>
      <w:r w:rsidRPr="000C4489">
        <w:rPr>
          <w:b/>
          <w:sz w:val="28"/>
          <w:szCs w:val="28"/>
        </w:rPr>
        <w:t>Kay Arthur</w:t>
      </w:r>
    </w:p>
    <w:p w:rsidR="000C4489" w:rsidRDefault="000C4489" w:rsidP="000C4489">
      <w:pPr>
        <w:spacing w:after="0" w:line="240" w:lineRule="auto"/>
        <w:rPr>
          <w:b/>
          <w:sz w:val="28"/>
          <w:szCs w:val="28"/>
        </w:rPr>
      </w:pPr>
    </w:p>
    <w:p w:rsidR="000C4489" w:rsidRDefault="000C4489" w:rsidP="000C4489">
      <w:pPr>
        <w:spacing w:after="0" w:line="240" w:lineRule="auto"/>
        <w:rPr>
          <w:b/>
          <w:sz w:val="28"/>
          <w:szCs w:val="28"/>
        </w:rPr>
      </w:pPr>
      <w:r>
        <w:rPr>
          <w:b/>
          <w:sz w:val="28"/>
          <w:szCs w:val="28"/>
        </w:rPr>
        <w:t xml:space="preserve">When it comes to serving the Lord, it’s not over until they close the lid of the coffin. </w:t>
      </w:r>
    </w:p>
    <w:p w:rsidR="008D5D9C" w:rsidRPr="002A1D7C" w:rsidRDefault="008D5D9C" w:rsidP="000C4489">
      <w:pPr>
        <w:spacing w:after="0" w:line="240" w:lineRule="auto"/>
        <w:rPr>
          <w:sz w:val="28"/>
          <w:szCs w:val="28"/>
        </w:rPr>
      </w:pPr>
      <w:proofErr w:type="spellStart"/>
      <w:proofErr w:type="gramStart"/>
      <w:r>
        <w:rPr>
          <w:b/>
          <w:sz w:val="28"/>
          <w:szCs w:val="28"/>
        </w:rPr>
        <w:t>Ecc</w:t>
      </w:r>
      <w:proofErr w:type="spellEnd"/>
      <w:r>
        <w:rPr>
          <w:b/>
          <w:sz w:val="28"/>
          <w:szCs w:val="28"/>
        </w:rPr>
        <w:t>.</w:t>
      </w:r>
      <w:proofErr w:type="gramEnd"/>
      <w:r>
        <w:rPr>
          <w:b/>
          <w:sz w:val="28"/>
          <w:szCs w:val="28"/>
        </w:rPr>
        <w:t xml:space="preserve"> 8:8</w:t>
      </w:r>
      <w:r w:rsidR="002A1D7C">
        <w:rPr>
          <w:b/>
          <w:sz w:val="28"/>
          <w:szCs w:val="28"/>
        </w:rPr>
        <w:t xml:space="preserve"> </w:t>
      </w:r>
      <w:r w:rsidR="002A1D7C">
        <w:rPr>
          <w:sz w:val="28"/>
          <w:szCs w:val="28"/>
        </w:rPr>
        <w:t>No man has authority to restrain the wind with the wind, or authority over the day of death; and there is no discharge in the time of war, and evil will not deliver those who practice it.</w:t>
      </w:r>
    </w:p>
    <w:p w:rsidR="008D5D9C" w:rsidRDefault="002A1D7C" w:rsidP="000C4489">
      <w:pPr>
        <w:spacing w:after="0" w:line="240" w:lineRule="auto"/>
        <w:rPr>
          <w:sz w:val="28"/>
          <w:szCs w:val="28"/>
        </w:rPr>
      </w:pPr>
      <w:r>
        <w:rPr>
          <w:b/>
          <w:sz w:val="28"/>
          <w:szCs w:val="28"/>
        </w:rPr>
        <w:t xml:space="preserve">2 Pet 1:3 </w:t>
      </w:r>
      <w:proofErr w:type="gramStart"/>
      <w:r>
        <w:rPr>
          <w:sz w:val="28"/>
          <w:szCs w:val="28"/>
        </w:rPr>
        <w:t>You</w:t>
      </w:r>
      <w:proofErr w:type="gramEnd"/>
      <w:r>
        <w:rPr>
          <w:sz w:val="28"/>
          <w:szCs w:val="28"/>
        </w:rPr>
        <w:t xml:space="preserve"> have been given His divine power</w:t>
      </w:r>
    </w:p>
    <w:p w:rsidR="005C3FCE" w:rsidRDefault="005C3FCE" w:rsidP="000C4489">
      <w:pPr>
        <w:spacing w:after="0" w:line="240" w:lineRule="auto"/>
        <w:rPr>
          <w:sz w:val="28"/>
          <w:szCs w:val="28"/>
        </w:rPr>
      </w:pPr>
      <w:r>
        <w:rPr>
          <w:sz w:val="28"/>
          <w:szCs w:val="28"/>
        </w:rPr>
        <w:t>It’s war. You can’t retire. You are a soldier and you are to fight.</w:t>
      </w:r>
    </w:p>
    <w:p w:rsidR="005C3FCE" w:rsidRDefault="005C3FCE" w:rsidP="000C4489">
      <w:pPr>
        <w:spacing w:after="0" w:line="240" w:lineRule="auto"/>
        <w:rPr>
          <w:sz w:val="28"/>
          <w:szCs w:val="28"/>
        </w:rPr>
      </w:pPr>
      <w:r w:rsidRPr="005C3FCE">
        <w:rPr>
          <w:b/>
          <w:sz w:val="28"/>
          <w:szCs w:val="28"/>
        </w:rPr>
        <w:t>Josh. 13-17</w:t>
      </w:r>
      <w:r>
        <w:rPr>
          <w:b/>
          <w:sz w:val="28"/>
          <w:szCs w:val="28"/>
        </w:rPr>
        <w:t xml:space="preserve"> </w:t>
      </w:r>
      <w:proofErr w:type="gramStart"/>
      <w:r>
        <w:rPr>
          <w:sz w:val="28"/>
          <w:szCs w:val="28"/>
        </w:rPr>
        <w:t>The</w:t>
      </w:r>
      <w:proofErr w:type="gramEnd"/>
      <w:r>
        <w:rPr>
          <w:sz w:val="28"/>
          <w:szCs w:val="28"/>
        </w:rPr>
        <w:t xml:space="preserve"> book of Joshua is about possessing the land. It’s like the culmination of Genesis through Deuteronomy.</w:t>
      </w:r>
    </w:p>
    <w:p w:rsidR="005C3FCE" w:rsidRDefault="005C3FCE" w:rsidP="000C4489">
      <w:pPr>
        <w:spacing w:after="0" w:line="240" w:lineRule="auto"/>
        <w:rPr>
          <w:sz w:val="28"/>
          <w:szCs w:val="28"/>
        </w:rPr>
      </w:pPr>
      <w:r w:rsidRPr="005C3FCE">
        <w:rPr>
          <w:b/>
          <w:sz w:val="28"/>
          <w:szCs w:val="28"/>
        </w:rPr>
        <w:t>Josh. 1-4</w:t>
      </w:r>
      <w:r>
        <w:rPr>
          <w:sz w:val="28"/>
          <w:szCs w:val="28"/>
        </w:rPr>
        <w:t xml:space="preserve"> </w:t>
      </w:r>
      <w:proofErr w:type="gramStart"/>
      <w:r>
        <w:rPr>
          <w:sz w:val="28"/>
          <w:szCs w:val="28"/>
        </w:rPr>
        <w:t>Preparing</w:t>
      </w:r>
      <w:proofErr w:type="gramEnd"/>
      <w:r>
        <w:rPr>
          <w:sz w:val="28"/>
          <w:szCs w:val="28"/>
        </w:rPr>
        <w:t xml:space="preserve"> to enter the land</w:t>
      </w:r>
    </w:p>
    <w:p w:rsidR="005C3FCE" w:rsidRDefault="005C3FCE" w:rsidP="000C4489">
      <w:pPr>
        <w:spacing w:after="0" w:line="240" w:lineRule="auto"/>
        <w:rPr>
          <w:sz w:val="28"/>
          <w:szCs w:val="28"/>
        </w:rPr>
      </w:pPr>
      <w:r w:rsidRPr="005C3FCE">
        <w:rPr>
          <w:b/>
          <w:sz w:val="28"/>
          <w:szCs w:val="28"/>
        </w:rPr>
        <w:t>Josh. 5-12</w:t>
      </w:r>
      <w:r>
        <w:rPr>
          <w:sz w:val="28"/>
          <w:szCs w:val="28"/>
        </w:rPr>
        <w:t xml:space="preserve"> </w:t>
      </w:r>
      <w:proofErr w:type="gramStart"/>
      <w:r>
        <w:rPr>
          <w:sz w:val="28"/>
          <w:szCs w:val="28"/>
        </w:rPr>
        <w:t>They</w:t>
      </w:r>
      <w:proofErr w:type="gramEnd"/>
      <w:r>
        <w:rPr>
          <w:sz w:val="28"/>
          <w:szCs w:val="28"/>
        </w:rPr>
        <w:t xml:space="preserve"> take the land</w:t>
      </w:r>
      <w:r w:rsidR="008076A3">
        <w:rPr>
          <w:sz w:val="28"/>
          <w:szCs w:val="28"/>
        </w:rPr>
        <w:t xml:space="preserve"> and conquer their enemies</w:t>
      </w:r>
    </w:p>
    <w:p w:rsidR="008076A3" w:rsidRDefault="008076A3" w:rsidP="000C4489">
      <w:pPr>
        <w:spacing w:after="0" w:line="240" w:lineRule="auto"/>
        <w:rPr>
          <w:sz w:val="28"/>
          <w:szCs w:val="28"/>
        </w:rPr>
      </w:pPr>
      <w:r w:rsidRPr="008076A3">
        <w:rPr>
          <w:b/>
          <w:sz w:val="28"/>
          <w:szCs w:val="28"/>
        </w:rPr>
        <w:t>Josh. 13-21</w:t>
      </w:r>
      <w:r>
        <w:rPr>
          <w:sz w:val="28"/>
          <w:szCs w:val="28"/>
        </w:rPr>
        <w:t xml:space="preserve"> </w:t>
      </w:r>
      <w:proofErr w:type="gramStart"/>
      <w:r>
        <w:rPr>
          <w:sz w:val="28"/>
          <w:szCs w:val="28"/>
        </w:rPr>
        <w:t>They</w:t>
      </w:r>
      <w:proofErr w:type="gramEnd"/>
      <w:r>
        <w:rPr>
          <w:sz w:val="28"/>
          <w:szCs w:val="28"/>
        </w:rPr>
        <w:t xml:space="preserve"> possess their possessions</w:t>
      </w:r>
      <w:r w:rsidR="0008467A">
        <w:rPr>
          <w:sz w:val="28"/>
          <w:szCs w:val="28"/>
        </w:rPr>
        <w:t>/Getting their inheritance</w:t>
      </w:r>
    </w:p>
    <w:p w:rsidR="008076A3" w:rsidRDefault="008076A3" w:rsidP="000C4489">
      <w:pPr>
        <w:spacing w:after="0" w:line="240" w:lineRule="auto"/>
        <w:rPr>
          <w:sz w:val="28"/>
          <w:szCs w:val="28"/>
        </w:rPr>
      </w:pPr>
      <w:r w:rsidRPr="008076A3">
        <w:rPr>
          <w:b/>
          <w:sz w:val="28"/>
          <w:szCs w:val="28"/>
        </w:rPr>
        <w:t>How?</w:t>
      </w:r>
      <w:r>
        <w:rPr>
          <w:sz w:val="28"/>
          <w:szCs w:val="28"/>
        </w:rPr>
        <w:t xml:space="preserve"> By following the Lord fully</w:t>
      </w:r>
    </w:p>
    <w:p w:rsidR="008076A3" w:rsidRDefault="008076A3" w:rsidP="000C4489">
      <w:pPr>
        <w:spacing w:after="0" w:line="240" w:lineRule="auto"/>
        <w:rPr>
          <w:sz w:val="28"/>
          <w:szCs w:val="28"/>
        </w:rPr>
      </w:pPr>
      <w:r w:rsidRPr="008076A3">
        <w:rPr>
          <w:b/>
          <w:sz w:val="28"/>
          <w:szCs w:val="28"/>
        </w:rPr>
        <w:t>Josh. 22-24</w:t>
      </w:r>
      <w:r>
        <w:rPr>
          <w:sz w:val="28"/>
          <w:szCs w:val="28"/>
        </w:rPr>
        <w:t xml:space="preserve"> </w:t>
      </w:r>
      <w:proofErr w:type="gramStart"/>
      <w:r>
        <w:rPr>
          <w:sz w:val="28"/>
          <w:szCs w:val="28"/>
        </w:rPr>
        <w:t>Serving</w:t>
      </w:r>
      <w:proofErr w:type="gramEnd"/>
      <w:r>
        <w:rPr>
          <w:sz w:val="28"/>
          <w:szCs w:val="28"/>
        </w:rPr>
        <w:t xml:space="preserve"> the Lord in the land</w:t>
      </w:r>
    </w:p>
    <w:p w:rsidR="008076A3" w:rsidRDefault="0008467A" w:rsidP="000C4489">
      <w:pPr>
        <w:spacing w:after="0" w:line="240" w:lineRule="auto"/>
        <w:rPr>
          <w:sz w:val="28"/>
          <w:szCs w:val="28"/>
        </w:rPr>
      </w:pPr>
      <w:r w:rsidRPr="00F47CE0">
        <w:rPr>
          <w:b/>
          <w:sz w:val="28"/>
          <w:szCs w:val="28"/>
        </w:rPr>
        <w:t>Josh. 13:</w:t>
      </w:r>
      <w:r w:rsidR="00F47CE0" w:rsidRPr="00F47CE0">
        <w:rPr>
          <w:b/>
          <w:sz w:val="28"/>
          <w:szCs w:val="28"/>
        </w:rPr>
        <w:t xml:space="preserve">1 </w:t>
      </w:r>
      <w:proofErr w:type="gramStart"/>
      <w:r w:rsidR="005E37F4">
        <w:rPr>
          <w:sz w:val="28"/>
          <w:szCs w:val="28"/>
        </w:rPr>
        <w:t>You’re</w:t>
      </w:r>
      <w:proofErr w:type="gramEnd"/>
      <w:r w:rsidR="005E37F4">
        <w:rPr>
          <w:sz w:val="28"/>
          <w:szCs w:val="28"/>
        </w:rPr>
        <w:t xml:space="preserve"> old but I’m not through with you yet!</w:t>
      </w:r>
    </w:p>
    <w:p w:rsidR="005E37F4" w:rsidRDefault="00221BF5" w:rsidP="000C4489">
      <w:pPr>
        <w:spacing w:after="0" w:line="240" w:lineRule="auto"/>
        <w:rPr>
          <w:sz w:val="28"/>
          <w:szCs w:val="28"/>
        </w:rPr>
      </w:pPr>
      <w:r>
        <w:rPr>
          <w:sz w:val="28"/>
          <w:szCs w:val="28"/>
        </w:rPr>
        <w:t>(Isobel Kuhn…could be “Second Mile People”)</w:t>
      </w:r>
    </w:p>
    <w:p w:rsidR="00221BF5" w:rsidRDefault="00AA5D37" w:rsidP="000C4489">
      <w:pPr>
        <w:spacing w:after="0" w:line="240" w:lineRule="auto"/>
        <w:rPr>
          <w:sz w:val="28"/>
          <w:szCs w:val="28"/>
        </w:rPr>
      </w:pPr>
      <w:r>
        <w:rPr>
          <w:b/>
          <w:sz w:val="28"/>
          <w:szCs w:val="28"/>
        </w:rPr>
        <w:t xml:space="preserve">Josh. 13:6-7 </w:t>
      </w:r>
      <w:r>
        <w:rPr>
          <w:sz w:val="28"/>
          <w:szCs w:val="28"/>
        </w:rPr>
        <w:t>Moses did it on the east, you’ve crossed over, now there are 9-1/2 tribes still to be apportioned.</w:t>
      </w:r>
    </w:p>
    <w:p w:rsidR="00AA5D37" w:rsidRPr="00AA5D37" w:rsidRDefault="00AA5D37" w:rsidP="000C4489">
      <w:pPr>
        <w:spacing w:after="0" w:line="240" w:lineRule="auto"/>
        <w:rPr>
          <w:b/>
          <w:sz w:val="28"/>
          <w:szCs w:val="28"/>
        </w:rPr>
      </w:pPr>
      <w:r w:rsidRPr="00AA5D37">
        <w:rPr>
          <w:b/>
          <w:sz w:val="28"/>
          <w:szCs w:val="28"/>
        </w:rPr>
        <w:t>Josh. 13:15</w:t>
      </w:r>
    </w:p>
    <w:p w:rsidR="00AA5D37" w:rsidRDefault="00AA5D37" w:rsidP="00AA5D37">
      <w:pPr>
        <w:tabs>
          <w:tab w:val="left" w:pos="1290"/>
        </w:tabs>
        <w:spacing w:after="0" w:line="240" w:lineRule="auto"/>
        <w:rPr>
          <w:sz w:val="28"/>
          <w:szCs w:val="28"/>
        </w:rPr>
      </w:pPr>
      <w:r w:rsidRPr="00AA5D37">
        <w:rPr>
          <w:b/>
          <w:sz w:val="28"/>
          <w:szCs w:val="28"/>
        </w:rPr>
        <w:t xml:space="preserve">Josh. 14:5 </w:t>
      </w:r>
      <w:r>
        <w:rPr>
          <w:b/>
          <w:sz w:val="28"/>
          <w:szCs w:val="28"/>
        </w:rPr>
        <w:t xml:space="preserve">-6 </w:t>
      </w:r>
      <w:r w:rsidR="00450811">
        <w:rPr>
          <w:sz w:val="28"/>
          <w:szCs w:val="28"/>
        </w:rPr>
        <w:t>Caleb says Joshua knew what Moses spoke to them</w:t>
      </w:r>
    </w:p>
    <w:p w:rsidR="00450811" w:rsidRDefault="00450811" w:rsidP="00AA5D37">
      <w:pPr>
        <w:tabs>
          <w:tab w:val="left" w:pos="1290"/>
        </w:tabs>
        <w:spacing w:after="0" w:line="240" w:lineRule="auto"/>
        <w:rPr>
          <w:sz w:val="28"/>
          <w:szCs w:val="28"/>
        </w:rPr>
      </w:pPr>
      <w:r w:rsidRPr="00450811">
        <w:rPr>
          <w:b/>
          <w:sz w:val="28"/>
          <w:szCs w:val="28"/>
        </w:rPr>
        <w:t>Num. 14:38</w:t>
      </w:r>
      <w:r>
        <w:rPr>
          <w:sz w:val="28"/>
          <w:szCs w:val="28"/>
        </w:rPr>
        <w:t xml:space="preserve"> Joshua and Caleb remained alive</w:t>
      </w:r>
    </w:p>
    <w:p w:rsidR="00450811" w:rsidRDefault="00450811" w:rsidP="00AA5D37">
      <w:pPr>
        <w:tabs>
          <w:tab w:val="left" w:pos="1290"/>
        </w:tabs>
        <w:spacing w:after="0" w:line="240" w:lineRule="auto"/>
        <w:rPr>
          <w:sz w:val="28"/>
          <w:szCs w:val="28"/>
        </w:rPr>
      </w:pPr>
      <w:r w:rsidRPr="00450811">
        <w:rPr>
          <w:b/>
          <w:sz w:val="28"/>
          <w:szCs w:val="28"/>
        </w:rPr>
        <w:t xml:space="preserve">Why? </w:t>
      </w:r>
      <w:r w:rsidR="003B7F40" w:rsidRPr="003B7F40">
        <w:rPr>
          <w:b/>
          <w:sz w:val="28"/>
          <w:szCs w:val="28"/>
        </w:rPr>
        <w:t>Num. 14:22</w:t>
      </w:r>
      <w:r w:rsidR="003B7F40">
        <w:rPr>
          <w:b/>
          <w:sz w:val="28"/>
          <w:szCs w:val="28"/>
        </w:rPr>
        <w:t>-24</w:t>
      </w:r>
      <w:r w:rsidR="003B7F40">
        <w:rPr>
          <w:sz w:val="28"/>
          <w:szCs w:val="28"/>
        </w:rPr>
        <w:t xml:space="preserve"> </w:t>
      </w:r>
      <w:proofErr w:type="gramStart"/>
      <w:r w:rsidR="003B7F40">
        <w:rPr>
          <w:sz w:val="28"/>
          <w:szCs w:val="28"/>
        </w:rPr>
        <w:t>The</w:t>
      </w:r>
      <w:proofErr w:type="gramEnd"/>
      <w:r w:rsidR="003B7F40">
        <w:rPr>
          <w:sz w:val="28"/>
          <w:szCs w:val="28"/>
        </w:rPr>
        <w:t xml:space="preserve"> other spies did not listen to God’s voice. </w:t>
      </w:r>
      <w:proofErr w:type="gramStart"/>
      <w:r w:rsidR="003B7F40">
        <w:rPr>
          <w:sz w:val="28"/>
          <w:szCs w:val="28"/>
        </w:rPr>
        <w:t>Only Caleb and Joshua, who followed God fully.</w:t>
      </w:r>
      <w:proofErr w:type="gramEnd"/>
      <w:r w:rsidR="003B7F40">
        <w:rPr>
          <w:sz w:val="28"/>
          <w:szCs w:val="28"/>
        </w:rPr>
        <w:t xml:space="preserve"> Every man 20 years old and older </w:t>
      </w:r>
      <w:proofErr w:type="gramStart"/>
      <w:r w:rsidR="003B7F40">
        <w:rPr>
          <w:sz w:val="28"/>
          <w:szCs w:val="28"/>
        </w:rPr>
        <w:t>are</w:t>
      </w:r>
      <w:proofErr w:type="gramEnd"/>
      <w:r w:rsidR="003B7F40">
        <w:rPr>
          <w:sz w:val="28"/>
          <w:szCs w:val="28"/>
        </w:rPr>
        <w:t xml:space="preserve"> totally responsible. Lots of others that COULD have crossed the line and believed God like they did, but they did not.</w:t>
      </w:r>
    </w:p>
    <w:p w:rsidR="003B7F40" w:rsidRDefault="00BD1F8A" w:rsidP="00AA5D37">
      <w:pPr>
        <w:tabs>
          <w:tab w:val="left" w:pos="1290"/>
        </w:tabs>
        <w:spacing w:after="0" w:line="240" w:lineRule="auto"/>
        <w:rPr>
          <w:sz w:val="28"/>
          <w:szCs w:val="28"/>
        </w:rPr>
      </w:pPr>
      <w:r w:rsidRPr="00BD1699">
        <w:rPr>
          <w:b/>
          <w:sz w:val="28"/>
          <w:szCs w:val="28"/>
        </w:rPr>
        <w:t>Josh. 14:</w:t>
      </w:r>
      <w:r w:rsidR="00BD1699" w:rsidRPr="00BD1699">
        <w:rPr>
          <w:b/>
          <w:sz w:val="28"/>
          <w:szCs w:val="28"/>
        </w:rPr>
        <w:t xml:space="preserve">6-12 </w:t>
      </w:r>
      <w:r w:rsidR="00BD1699">
        <w:rPr>
          <w:sz w:val="28"/>
          <w:szCs w:val="28"/>
        </w:rPr>
        <w:t xml:space="preserve">“The word which the Lord spoke”  </w:t>
      </w:r>
    </w:p>
    <w:p w:rsidR="00BD1699" w:rsidRDefault="00BD1699" w:rsidP="00AA5D37">
      <w:pPr>
        <w:tabs>
          <w:tab w:val="left" w:pos="1290"/>
        </w:tabs>
        <w:spacing w:after="0" w:line="240" w:lineRule="auto"/>
        <w:rPr>
          <w:sz w:val="28"/>
          <w:szCs w:val="28"/>
        </w:rPr>
      </w:pPr>
      <w:r w:rsidRPr="00BD1699">
        <w:rPr>
          <w:b/>
          <w:sz w:val="28"/>
          <w:szCs w:val="28"/>
        </w:rPr>
        <w:t>Josh. 14:6-8</w:t>
      </w:r>
      <w:r>
        <w:rPr>
          <w:sz w:val="28"/>
          <w:szCs w:val="28"/>
        </w:rPr>
        <w:t xml:space="preserve"> “but I followed the Lord my God fully”</w:t>
      </w:r>
    </w:p>
    <w:p w:rsidR="00BD1699" w:rsidRDefault="00BD1699" w:rsidP="00AA5D37">
      <w:pPr>
        <w:tabs>
          <w:tab w:val="left" w:pos="1290"/>
        </w:tabs>
        <w:spacing w:after="0" w:line="240" w:lineRule="auto"/>
        <w:rPr>
          <w:sz w:val="28"/>
          <w:szCs w:val="28"/>
        </w:rPr>
      </w:pPr>
      <w:r>
        <w:rPr>
          <w:sz w:val="28"/>
          <w:szCs w:val="28"/>
        </w:rPr>
        <w:t>When you follow the Lord fully, it brings isolation sometimes.</w:t>
      </w:r>
    </w:p>
    <w:p w:rsidR="00BD1699" w:rsidRDefault="00BD1699" w:rsidP="00AA5D37">
      <w:pPr>
        <w:tabs>
          <w:tab w:val="left" w:pos="1290"/>
        </w:tabs>
        <w:spacing w:after="0" w:line="240" w:lineRule="auto"/>
        <w:rPr>
          <w:sz w:val="28"/>
          <w:szCs w:val="28"/>
        </w:rPr>
      </w:pPr>
      <w:r w:rsidRPr="00BD1699">
        <w:rPr>
          <w:b/>
          <w:sz w:val="28"/>
          <w:szCs w:val="28"/>
        </w:rPr>
        <w:t>Josh. 14:10-11</w:t>
      </w:r>
      <w:r>
        <w:rPr>
          <w:sz w:val="28"/>
          <w:szCs w:val="28"/>
        </w:rPr>
        <w:t xml:space="preserve"> “The Lord has let me live, just as He spoke….”</w:t>
      </w:r>
    </w:p>
    <w:p w:rsidR="00BD1699" w:rsidRDefault="00BD1699" w:rsidP="00AA5D37">
      <w:pPr>
        <w:tabs>
          <w:tab w:val="left" w:pos="1290"/>
        </w:tabs>
        <w:spacing w:after="0" w:line="240" w:lineRule="auto"/>
        <w:rPr>
          <w:b/>
          <w:sz w:val="28"/>
          <w:szCs w:val="28"/>
        </w:rPr>
      </w:pPr>
      <w:r w:rsidRPr="00BD1699">
        <w:rPr>
          <w:b/>
          <w:sz w:val="28"/>
          <w:szCs w:val="28"/>
        </w:rPr>
        <w:t xml:space="preserve">Josh: 14:12 </w:t>
      </w:r>
    </w:p>
    <w:p w:rsidR="00656EDD" w:rsidRDefault="00656EDD" w:rsidP="00AA5D37">
      <w:pPr>
        <w:tabs>
          <w:tab w:val="left" w:pos="1290"/>
        </w:tabs>
        <w:spacing w:after="0" w:line="240" w:lineRule="auto"/>
        <w:rPr>
          <w:b/>
          <w:sz w:val="28"/>
          <w:szCs w:val="28"/>
        </w:rPr>
      </w:pPr>
    </w:p>
    <w:p w:rsidR="00656EDD" w:rsidRDefault="00656EDD" w:rsidP="00AA5D37">
      <w:pPr>
        <w:tabs>
          <w:tab w:val="left" w:pos="1290"/>
        </w:tabs>
        <w:spacing w:after="0" w:line="240" w:lineRule="auto"/>
        <w:rPr>
          <w:b/>
          <w:sz w:val="28"/>
          <w:szCs w:val="28"/>
        </w:rPr>
      </w:pPr>
    </w:p>
    <w:p w:rsidR="00656EDD" w:rsidRDefault="00656EDD" w:rsidP="00AA5D37">
      <w:pPr>
        <w:tabs>
          <w:tab w:val="left" w:pos="1290"/>
        </w:tabs>
        <w:spacing w:after="0" w:line="240" w:lineRule="auto"/>
        <w:rPr>
          <w:b/>
          <w:sz w:val="28"/>
          <w:szCs w:val="28"/>
        </w:rPr>
      </w:pPr>
    </w:p>
    <w:p w:rsidR="00BD1699" w:rsidRDefault="00BD1699" w:rsidP="00AA5D37">
      <w:pPr>
        <w:tabs>
          <w:tab w:val="left" w:pos="1290"/>
        </w:tabs>
        <w:spacing w:after="0" w:line="240" w:lineRule="auto"/>
        <w:rPr>
          <w:b/>
          <w:sz w:val="28"/>
          <w:szCs w:val="28"/>
        </w:rPr>
      </w:pPr>
      <w:r>
        <w:rPr>
          <w:b/>
          <w:sz w:val="28"/>
          <w:szCs w:val="28"/>
        </w:rPr>
        <w:lastRenderedPageBreak/>
        <w:t>Caleb:</w:t>
      </w:r>
    </w:p>
    <w:p w:rsidR="00BD1699" w:rsidRDefault="00BD1699" w:rsidP="00BD1699">
      <w:pPr>
        <w:pStyle w:val="ListParagraph"/>
        <w:numPr>
          <w:ilvl w:val="0"/>
          <w:numId w:val="1"/>
        </w:numPr>
        <w:tabs>
          <w:tab w:val="left" w:pos="1290"/>
        </w:tabs>
        <w:spacing w:after="0" w:line="240" w:lineRule="auto"/>
        <w:rPr>
          <w:b/>
          <w:sz w:val="28"/>
          <w:szCs w:val="28"/>
        </w:rPr>
      </w:pPr>
      <w:r>
        <w:rPr>
          <w:b/>
          <w:sz w:val="28"/>
          <w:szCs w:val="28"/>
        </w:rPr>
        <w:t>He knew God had spoken.</w:t>
      </w:r>
    </w:p>
    <w:p w:rsidR="00BD1699" w:rsidRDefault="00BD1699" w:rsidP="00BD1699">
      <w:pPr>
        <w:pStyle w:val="ListParagraph"/>
        <w:numPr>
          <w:ilvl w:val="0"/>
          <w:numId w:val="1"/>
        </w:numPr>
        <w:tabs>
          <w:tab w:val="left" w:pos="1290"/>
        </w:tabs>
        <w:spacing w:after="0" w:line="240" w:lineRule="auto"/>
        <w:rPr>
          <w:b/>
          <w:sz w:val="28"/>
          <w:szCs w:val="28"/>
        </w:rPr>
      </w:pPr>
      <w:r>
        <w:rPr>
          <w:b/>
          <w:sz w:val="28"/>
          <w:szCs w:val="28"/>
        </w:rPr>
        <w:t xml:space="preserve"> He followed Him fully</w:t>
      </w:r>
      <w:r w:rsidR="00656EDD">
        <w:rPr>
          <w:b/>
          <w:sz w:val="28"/>
          <w:szCs w:val="28"/>
        </w:rPr>
        <w:t xml:space="preserve"> even though he had to wander in the wilderness for 40 years</w:t>
      </w:r>
    </w:p>
    <w:p w:rsidR="00BD1699" w:rsidRDefault="00BD1699" w:rsidP="00BD1699">
      <w:pPr>
        <w:pStyle w:val="ListParagraph"/>
        <w:numPr>
          <w:ilvl w:val="0"/>
          <w:numId w:val="1"/>
        </w:numPr>
        <w:tabs>
          <w:tab w:val="left" w:pos="1290"/>
        </w:tabs>
        <w:spacing w:after="0" w:line="240" w:lineRule="auto"/>
        <w:rPr>
          <w:b/>
          <w:sz w:val="28"/>
          <w:szCs w:val="28"/>
        </w:rPr>
      </w:pPr>
      <w:r>
        <w:rPr>
          <w:b/>
          <w:sz w:val="28"/>
          <w:szCs w:val="28"/>
        </w:rPr>
        <w:t>He remained humble and dependent. He did not become proud</w:t>
      </w:r>
    </w:p>
    <w:p w:rsidR="00BD1699" w:rsidRDefault="0010053C" w:rsidP="00BD1699">
      <w:pPr>
        <w:tabs>
          <w:tab w:val="left" w:pos="1290"/>
        </w:tabs>
        <w:spacing w:after="0" w:line="240" w:lineRule="auto"/>
        <w:rPr>
          <w:sz w:val="28"/>
          <w:szCs w:val="28"/>
        </w:rPr>
      </w:pPr>
      <w:r w:rsidRPr="0010053C">
        <w:rPr>
          <w:b/>
          <w:sz w:val="28"/>
          <w:szCs w:val="28"/>
        </w:rPr>
        <w:t>Zech. 4:6</w:t>
      </w:r>
      <w:r>
        <w:rPr>
          <w:sz w:val="28"/>
          <w:szCs w:val="28"/>
        </w:rPr>
        <w:t xml:space="preserve"> </w:t>
      </w:r>
      <w:proofErr w:type="gramStart"/>
      <w:r w:rsidR="00656EDD">
        <w:rPr>
          <w:sz w:val="28"/>
          <w:szCs w:val="28"/>
        </w:rPr>
        <w:t>It’s</w:t>
      </w:r>
      <w:proofErr w:type="gramEnd"/>
      <w:r w:rsidR="00656EDD">
        <w:rPr>
          <w:sz w:val="28"/>
          <w:szCs w:val="28"/>
        </w:rPr>
        <w:t xml:space="preserve"> not by might, not by power but by My Spirit</w:t>
      </w:r>
      <w:bookmarkStart w:id="0" w:name="_GoBack"/>
      <w:bookmarkEnd w:id="0"/>
    </w:p>
    <w:p w:rsidR="0010053C" w:rsidRDefault="0010053C" w:rsidP="00BD1699">
      <w:pPr>
        <w:tabs>
          <w:tab w:val="left" w:pos="1290"/>
        </w:tabs>
        <w:spacing w:after="0" w:line="240" w:lineRule="auto"/>
        <w:rPr>
          <w:sz w:val="28"/>
          <w:szCs w:val="28"/>
        </w:rPr>
      </w:pPr>
      <w:r w:rsidRPr="0010053C">
        <w:rPr>
          <w:b/>
          <w:sz w:val="28"/>
          <w:szCs w:val="28"/>
        </w:rPr>
        <w:t>Josh. 15:13</w:t>
      </w:r>
      <w:r>
        <w:rPr>
          <w:sz w:val="28"/>
          <w:szCs w:val="28"/>
        </w:rPr>
        <w:t xml:space="preserve"> Caleb gets part of Judah’s land</w:t>
      </w:r>
    </w:p>
    <w:p w:rsidR="00656EDD" w:rsidRDefault="00BC55BA" w:rsidP="00BD1699">
      <w:pPr>
        <w:tabs>
          <w:tab w:val="left" w:pos="1290"/>
        </w:tabs>
        <w:spacing w:after="0" w:line="240" w:lineRule="auto"/>
        <w:rPr>
          <w:sz w:val="28"/>
          <w:szCs w:val="28"/>
        </w:rPr>
      </w:pPr>
      <w:r w:rsidRPr="00BC55BA">
        <w:rPr>
          <w:b/>
          <w:sz w:val="28"/>
          <w:szCs w:val="28"/>
        </w:rPr>
        <w:t xml:space="preserve">Josh. 15:14-17 </w:t>
      </w:r>
    </w:p>
    <w:p w:rsidR="00BC55BA" w:rsidRDefault="00BC55BA" w:rsidP="00BD1699">
      <w:pPr>
        <w:tabs>
          <w:tab w:val="left" w:pos="1290"/>
        </w:tabs>
        <w:spacing w:after="0" w:line="240" w:lineRule="auto"/>
        <w:rPr>
          <w:sz w:val="28"/>
          <w:szCs w:val="28"/>
        </w:rPr>
      </w:pPr>
      <w:r w:rsidRPr="00BC55BA">
        <w:rPr>
          <w:b/>
          <w:sz w:val="28"/>
          <w:szCs w:val="28"/>
        </w:rPr>
        <w:t>Josh. 15:</w:t>
      </w:r>
      <w:proofErr w:type="gramStart"/>
      <w:r w:rsidRPr="00BC55BA">
        <w:rPr>
          <w:b/>
          <w:sz w:val="28"/>
          <w:szCs w:val="28"/>
        </w:rPr>
        <w:t xml:space="preserve">18-19 </w:t>
      </w:r>
      <w:r>
        <w:rPr>
          <w:sz w:val="28"/>
          <w:szCs w:val="28"/>
        </w:rPr>
        <w:t>The Negev</w:t>
      </w:r>
      <w:proofErr w:type="gramEnd"/>
      <w:r>
        <w:rPr>
          <w:sz w:val="28"/>
          <w:szCs w:val="28"/>
        </w:rPr>
        <w:t xml:space="preserve"> was desert land and she needed water</w:t>
      </w:r>
    </w:p>
    <w:p w:rsidR="00BC55BA" w:rsidRDefault="00BC55BA" w:rsidP="00BD1699">
      <w:pPr>
        <w:tabs>
          <w:tab w:val="left" w:pos="1290"/>
        </w:tabs>
        <w:spacing w:after="0" w:line="240" w:lineRule="auto"/>
        <w:rPr>
          <w:sz w:val="28"/>
          <w:szCs w:val="28"/>
        </w:rPr>
      </w:pPr>
      <w:r w:rsidRPr="00BC55BA">
        <w:rPr>
          <w:b/>
          <w:sz w:val="28"/>
          <w:szCs w:val="28"/>
        </w:rPr>
        <w:t xml:space="preserve">Judg. 1:20 </w:t>
      </w:r>
    </w:p>
    <w:p w:rsidR="00BC55BA" w:rsidRDefault="00BC55BA" w:rsidP="00BD1699">
      <w:pPr>
        <w:tabs>
          <w:tab w:val="left" w:pos="1290"/>
        </w:tabs>
        <w:spacing w:after="0" w:line="240" w:lineRule="auto"/>
        <w:rPr>
          <w:sz w:val="28"/>
          <w:szCs w:val="28"/>
        </w:rPr>
      </w:pPr>
      <w:r w:rsidRPr="00BC55BA">
        <w:rPr>
          <w:b/>
          <w:sz w:val="28"/>
          <w:szCs w:val="28"/>
        </w:rPr>
        <w:t xml:space="preserve">Josh. 15:18-19 </w:t>
      </w:r>
      <w:r>
        <w:rPr>
          <w:sz w:val="28"/>
          <w:szCs w:val="28"/>
        </w:rPr>
        <w:t>God focuses on a woman!!  “I want a blessing” and God gave her a blessing</w:t>
      </w:r>
    </w:p>
    <w:p w:rsidR="00BC55BA" w:rsidRPr="00BC55BA" w:rsidRDefault="00BC55BA" w:rsidP="00BD1699">
      <w:pPr>
        <w:tabs>
          <w:tab w:val="left" w:pos="1290"/>
        </w:tabs>
        <w:spacing w:after="0" w:line="240" w:lineRule="auto"/>
        <w:rPr>
          <w:sz w:val="28"/>
          <w:szCs w:val="28"/>
        </w:rPr>
      </w:pPr>
      <w:r w:rsidRPr="00BC55BA">
        <w:rPr>
          <w:b/>
          <w:sz w:val="28"/>
          <w:szCs w:val="28"/>
        </w:rPr>
        <w:t xml:space="preserve">I Chron. 4:9 </w:t>
      </w:r>
    </w:p>
    <w:p w:rsidR="00BC55BA" w:rsidRPr="00BC55BA" w:rsidRDefault="00BC55BA" w:rsidP="00BD1699">
      <w:pPr>
        <w:tabs>
          <w:tab w:val="left" w:pos="1290"/>
        </w:tabs>
        <w:spacing w:after="0" w:line="240" w:lineRule="auto"/>
        <w:rPr>
          <w:sz w:val="28"/>
          <w:szCs w:val="28"/>
        </w:rPr>
      </w:pPr>
      <w:r>
        <w:rPr>
          <w:sz w:val="28"/>
          <w:szCs w:val="28"/>
        </w:rPr>
        <w:t>Women are not usually mentioned in genealogy</w:t>
      </w:r>
      <w:r w:rsidR="002371E9">
        <w:rPr>
          <w:sz w:val="28"/>
          <w:szCs w:val="28"/>
        </w:rPr>
        <w:t>, but God exalts women</w:t>
      </w:r>
      <w:r>
        <w:rPr>
          <w:sz w:val="28"/>
          <w:szCs w:val="28"/>
        </w:rPr>
        <w:t xml:space="preserve"> </w:t>
      </w:r>
    </w:p>
    <w:p w:rsidR="008076A3" w:rsidRDefault="00BC55BA" w:rsidP="000C4489">
      <w:pPr>
        <w:spacing w:after="0" w:line="240" w:lineRule="auto"/>
        <w:rPr>
          <w:sz w:val="28"/>
          <w:szCs w:val="28"/>
        </w:rPr>
      </w:pPr>
      <w:r>
        <w:rPr>
          <w:sz w:val="28"/>
          <w:szCs w:val="28"/>
        </w:rPr>
        <w:t>If you’re going to follow the Lord fully, you can’t look at what’s before you, your enemies, and say, “I can’t do that”, because it does not depend on you, it depends on God.</w:t>
      </w:r>
    </w:p>
    <w:p w:rsidR="00BC55BA" w:rsidRDefault="00BC55BA" w:rsidP="000C4489">
      <w:pPr>
        <w:spacing w:after="0" w:line="240" w:lineRule="auto"/>
        <w:rPr>
          <w:sz w:val="28"/>
          <w:szCs w:val="28"/>
        </w:rPr>
      </w:pPr>
      <w:r w:rsidRPr="00BC55BA">
        <w:rPr>
          <w:b/>
          <w:sz w:val="28"/>
          <w:szCs w:val="28"/>
        </w:rPr>
        <w:t>Josh. 16</w:t>
      </w:r>
      <w:r>
        <w:rPr>
          <w:b/>
          <w:sz w:val="28"/>
          <w:szCs w:val="28"/>
        </w:rPr>
        <w:t>:4, 10</w:t>
      </w:r>
      <w:r>
        <w:rPr>
          <w:sz w:val="28"/>
          <w:szCs w:val="28"/>
        </w:rPr>
        <w:t xml:space="preserve"> Joseph’s sons, Ephraim and Manasseh</w:t>
      </w:r>
    </w:p>
    <w:p w:rsidR="00BC55BA" w:rsidRDefault="00BC55BA" w:rsidP="000C4489">
      <w:pPr>
        <w:spacing w:after="0" w:line="240" w:lineRule="auto"/>
        <w:rPr>
          <w:sz w:val="28"/>
          <w:szCs w:val="28"/>
        </w:rPr>
      </w:pPr>
      <w:r>
        <w:rPr>
          <w:sz w:val="28"/>
          <w:szCs w:val="28"/>
        </w:rPr>
        <w:t>They received their inheritance but they did not drive out their enemies, they did not follow the Lord fully</w:t>
      </w:r>
    </w:p>
    <w:p w:rsidR="00BC55BA" w:rsidRDefault="00BC55BA" w:rsidP="000C4489">
      <w:pPr>
        <w:spacing w:after="0" w:line="240" w:lineRule="auto"/>
        <w:rPr>
          <w:sz w:val="28"/>
          <w:szCs w:val="28"/>
        </w:rPr>
      </w:pPr>
      <w:r w:rsidRPr="00BC55BA">
        <w:rPr>
          <w:b/>
          <w:sz w:val="28"/>
          <w:szCs w:val="28"/>
        </w:rPr>
        <w:t>Josh. 17:12</w:t>
      </w:r>
      <w:r>
        <w:rPr>
          <w:sz w:val="28"/>
          <w:szCs w:val="28"/>
        </w:rPr>
        <w:t xml:space="preserve">   </w:t>
      </w:r>
      <w:proofErr w:type="gramStart"/>
      <w:r>
        <w:rPr>
          <w:sz w:val="28"/>
          <w:szCs w:val="28"/>
        </w:rPr>
        <w:t>The</w:t>
      </w:r>
      <w:proofErr w:type="gramEnd"/>
      <w:r>
        <w:rPr>
          <w:sz w:val="28"/>
          <w:szCs w:val="28"/>
        </w:rPr>
        <w:t xml:space="preserve"> lot for the tribe of Manasseh and Ephraim</w:t>
      </w:r>
    </w:p>
    <w:p w:rsidR="00BC55BA" w:rsidRDefault="00BC55BA" w:rsidP="000C4489">
      <w:pPr>
        <w:spacing w:after="0" w:line="240" w:lineRule="auto"/>
        <w:rPr>
          <w:sz w:val="28"/>
          <w:szCs w:val="28"/>
        </w:rPr>
      </w:pPr>
      <w:r>
        <w:rPr>
          <w:sz w:val="28"/>
          <w:szCs w:val="28"/>
        </w:rPr>
        <w:t>“But the sons of Manasseh could not take possession of these cities, because the Canaanites persisted in living in that land.”</w:t>
      </w:r>
    </w:p>
    <w:p w:rsidR="00BC55BA" w:rsidRDefault="00BC55BA" w:rsidP="000C4489">
      <w:pPr>
        <w:spacing w:after="0" w:line="240" w:lineRule="auto"/>
        <w:rPr>
          <w:sz w:val="28"/>
          <w:szCs w:val="28"/>
        </w:rPr>
      </w:pPr>
      <w:r w:rsidRPr="00BC55BA">
        <w:rPr>
          <w:b/>
          <w:sz w:val="28"/>
          <w:szCs w:val="28"/>
        </w:rPr>
        <w:t>Josh. 17:14-15</w:t>
      </w:r>
      <w:r>
        <w:rPr>
          <w:b/>
          <w:sz w:val="28"/>
          <w:szCs w:val="28"/>
        </w:rPr>
        <w:t xml:space="preserve"> </w:t>
      </w:r>
    </w:p>
    <w:p w:rsidR="00BC55BA" w:rsidRDefault="00BC55BA" w:rsidP="000C4489">
      <w:pPr>
        <w:spacing w:after="0" w:line="240" w:lineRule="auto"/>
        <w:rPr>
          <w:sz w:val="28"/>
          <w:szCs w:val="28"/>
        </w:rPr>
      </w:pPr>
      <w:r w:rsidRPr="00BC55BA">
        <w:rPr>
          <w:b/>
          <w:sz w:val="28"/>
          <w:szCs w:val="28"/>
        </w:rPr>
        <w:t>Josh. 17:16</w:t>
      </w:r>
      <w:r>
        <w:rPr>
          <w:sz w:val="28"/>
          <w:szCs w:val="28"/>
        </w:rPr>
        <w:t xml:space="preserve"> ….and all the Canaanites who live in the valley land have chariot</w:t>
      </w:r>
      <w:r w:rsidR="00A25C80">
        <w:rPr>
          <w:sz w:val="28"/>
          <w:szCs w:val="28"/>
        </w:rPr>
        <w:t>s</w:t>
      </w:r>
      <w:r>
        <w:rPr>
          <w:sz w:val="28"/>
          <w:szCs w:val="28"/>
        </w:rPr>
        <w:t xml:space="preserve"> of iron…</w:t>
      </w:r>
    </w:p>
    <w:p w:rsidR="00A25C80" w:rsidRPr="00BC55BA" w:rsidRDefault="008B3EC0" w:rsidP="000C4489">
      <w:pPr>
        <w:spacing w:after="0" w:line="240" w:lineRule="auto"/>
        <w:rPr>
          <w:sz w:val="28"/>
          <w:szCs w:val="28"/>
        </w:rPr>
      </w:pPr>
      <w:r>
        <w:rPr>
          <w:sz w:val="28"/>
          <w:szCs w:val="28"/>
        </w:rPr>
        <w:t>Why are you looking at those chariots?</w:t>
      </w:r>
      <w:r>
        <w:rPr>
          <w:sz w:val="28"/>
          <w:szCs w:val="28"/>
        </w:rPr>
        <w:br/>
      </w:r>
      <w:r w:rsidRPr="008B3EC0">
        <w:rPr>
          <w:b/>
          <w:sz w:val="28"/>
          <w:szCs w:val="28"/>
        </w:rPr>
        <w:t>Is. 31:1</w:t>
      </w:r>
      <w:r>
        <w:rPr>
          <w:sz w:val="28"/>
          <w:szCs w:val="28"/>
        </w:rPr>
        <w:t xml:space="preserve"> Woe to those who go down to Egypt for help and rely on horses, and trust in chariots because they are many and in horsemen because they are very strong. But they do not look to the Holy One of Israel, nor seek the Lord!</w:t>
      </w:r>
    </w:p>
    <w:p w:rsidR="005C3FCE" w:rsidRDefault="008B3EC0" w:rsidP="000C4489">
      <w:pPr>
        <w:spacing w:after="0" w:line="240" w:lineRule="auto"/>
        <w:rPr>
          <w:sz w:val="28"/>
          <w:szCs w:val="28"/>
        </w:rPr>
      </w:pPr>
      <w:r>
        <w:rPr>
          <w:sz w:val="28"/>
          <w:szCs w:val="28"/>
        </w:rPr>
        <w:t>There is no retirement in the time of war. You are to serve the Lord fully until the coffin lid is closed by God.</w:t>
      </w:r>
    </w:p>
    <w:p w:rsidR="008B3EC0" w:rsidRPr="005C3FCE" w:rsidRDefault="008B3EC0" w:rsidP="000C4489">
      <w:pPr>
        <w:spacing w:after="0" w:line="240" w:lineRule="auto"/>
        <w:rPr>
          <w:sz w:val="28"/>
          <w:szCs w:val="28"/>
        </w:rPr>
      </w:pPr>
      <w:r w:rsidRPr="008B3EC0">
        <w:rPr>
          <w:b/>
          <w:sz w:val="28"/>
          <w:szCs w:val="28"/>
        </w:rPr>
        <w:t>Josh. 17:17</w:t>
      </w:r>
      <w:r>
        <w:rPr>
          <w:sz w:val="28"/>
          <w:szCs w:val="28"/>
        </w:rPr>
        <w:t xml:space="preserve"> </w:t>
      </w:r>
      <w:proofErr w:type="gramStart"/>
      <w:r>
        <w:rPr>
          <w:sz w:val="28"/>
          <w:szCs w:val="28"/>
        </w:rPr>
        <w:t>You</w:t>
      </w:r>
      <w:proofErr w:type="gramEnd"/>
      <w:r>
        <w:rPr>
          <w:sz w:val="28"/>
          <w:szCs w:val="28"/>
        </w:rPr>
        <w:t xml:space="preserve"> are a numerous people and you have great power</w:t>
      </w:r>
    </w:p>
    <w:p w:rsidR="002A1D7C" w:rsidRPr="00BD7082" w:rsidRDefault="008B3EC0" w:rsidP="000C4489">
      <w:pPr>
        <w:spacing w:after="0" w:line="240" w:lineRule="auto"/>
        <w:rPr>
          <w:sz w:val="28"/>
          <w:szCs w:val="28"/>
        </w:rPr>
      </w:pPr>
      <w:r w:rsidRPr="008B3EC0">
        <w:rPr>
          <w:b/>
          <w:sz w:val="28"/>
          <w:szCs w:val="28"/>
        </w:rPr>
        <w:t xml:space="preserve">Rom. 8:16-17 </w:t>
      </w:r>
      <w:r w:rsidR="00BD7082">
        <w:rPr>
          <w:sz w:val="28"/>
          <w:szCs w:val="28"/>
        </w:rPr>
        <w:t>The Spirit Himself testifies with our spirit that we are children of God, and if children heirs also, heirs of God and fellow heirs with Christ, if indeed we suffer with Him so that we may also be glorified with Him.</w:t>
      </w:r>
    </w:p>
    <w:p w:rsidR="00915AA8" w:rsidRPr="009168A8" w:rsidRDefault="009168A8" w:rsidP="000C4489">
      <w:pPr>
        <w:spacing w:after="0" w:line="240" w:lineRule="auto"/>
        <w:rPr>
          <w:sz w:val="28"/>
          <w:szCs w:val="28"/>
        </w:rPr>
      </w:pPr>
      <w:r>
        <w:rPr>
          <w:b/>
          <w:sz w:val="28"/>
          <w:szCs w:val="28"/>
        </w:rPr>
        <w:lastRenderedPageBreak/>
        <w:t>Eph. 1:20 …..</w:t>
      </w:r>
      <w:r>
        <w:rPr>
          <w:sz w:val="28"/>
          <w:szCs w:val="28"/>
        </w:rPr>
        <w:t>He brought about in Christ, when He raised Him from the dead and seated Him at His right hand in the heavenly places</w:t>
      </w:r>
    </w:p>
    <w:p w:rsidR="009168A8" w:rsidRPr="009168A8" w:rsidRDefault="009168A8" w:rsidP="000C4489">
      <w:pPr>
        <w:spacing w:after="0" w:line="240" w:lineRule="auto"/>
        <w:rPr>
          <w:sz w:val="28"/>
          <w:szCs w:val="28"/>
        </w:rPr>
      </w:pPr>
      <w:r>
        <w:rPr>
          <w:b/>
          <w:sz w:val="28"/>
          <w:szCs w:val="28"/>
        </w:rPr>
        <w:t xml:space="preserve">Eph. 2:6 </w:t>
      </w:r>
      <w:r w:rsidR="005D7D0D">
        <w:rPr>
          <w:sz w:val="28"/>
          <w:szCs w:val="28"/>
        </w:rPr>
        <w:t>…and raised us up with Him, and seated us with Him in the heavenly places in Christ Jesus….</w:t>
      </w:r>
    </w:p>
    <w:p w:rsidR="00915AA8" w:rsidRPr="005D7D0D" w:rsidRDefault="00915AA8" w:rsidP="000C4489">
      <w:pPr>
        <w:spacing w:after="0" w:line="240" w:lineRule="auto"/>
        <w:rPr>
          <w:sz w:val="28"/>
          <w:szCs w:val="28"/>
        </w:rPr>
      </w:pPr>
      <w:r>
        <w:rPr>
          <w:b/>
          <w:sz w:val="28"/>
          <w:szCs w:val="28"/>
        </w:rPr>
        <w:t>Eph. 2:10</w:t>
      </w:r>
      <w:r w:rsidR="005D7D0D">
        <w:rPr>
          <w:b/>
          <w:sz w:val="28"/>
          <w:szCs w:val="28"/>
        </w:rPr>
        <w:t xml:space="preserve"> </w:t>
      </w:r>
      <w:proofErr w:type="gramStart"/>
      <w:r w:rsidR="006B50D8">
        <w:rPr>
          <w:sz w:val="28"/>
          <w:szCs w:val="28"/>
        </w:rPr>
        <w:t>For</w:t>
      </w:r>
      <w:proofErr w:type="gramEnd"/>
      <w:r w:rsidR="006B50D8">
        <w:rPr>
          <w:sz w:val="28"/>
          <w:szCs w:val="28"/>
        </w:rPr>
        <w:t xml:space="preserve"> we are His workmanship, created in Christ Jesus for good works, which God prepared beforehand so that we would walk in them.</w:t>
      </w:r>
    </w:p>
    <w:p w:rsidR="006D5094" w:rsidRDefault="00915AA8" w:rsidP="000E1DA7">
      <w:pPr>
        <w:spacing w:after="0" w:line="240" w:lineRule="auto"/>
        <w:rPr>
          <w:sz w:val="28"/>
          <w:szCs w:val="28"/>
        </w:rPr>
      </w:pPr>
      <w:r>
        <w:rPr>
          <w:b/>
          <w:sz w:val="28"/>
          <w:szCs w:val="28"/>
        </w:rPr>
        <w:t xml:space="preserve">Ps.20:6-9 </w:t>
      </w:r>
      <w:proofErr w:type="gramStart"/>
      <w:r w:rsidR="00CC3135">
        <w:rPr>
          <w:sz w:val="28"/>
          <w:szCs w:val="28"/>
        </w:rPr>
        <w:t>Now</w:t>
      </w:r>
      <w:proofErr w:type="gramEnd"/>
      <w:r w:rsidR="00CC3135">
        <w:rPr>
          <w:sz w:val="28"/>
          <w:szCs w:val="28"/>
        </w:rPr>
        <w:t xml:space="preserve"> I know that the Lord saves His anointed; He will answer him from His holy heaven with the saving strength of His right hand. Some boast in</w:t>
      </w:r>
      <w:r w:rsidR="00AB7AE8">
        <w:rPr>
          <w:sz w:val="28"/>
          <w:szCs w:val="28"/>
        </w:rPr>
        <w:t xml:space="preserve"> chariots and some in horses, but we will boast in the name of the Lord our God. They have bowed down and fallen, but we have risen and stood upright. Save, O Lord; may the King answer us in the day we call.</w:t>
      </w:r>
      <w:r w:rsidR="00CC3135">
        <w:rPr>
          <w:sz w:val="28"/>
          <w:szCs w:val="28"/>
        </w:rPr>
        <w:t xml:space="preserve"> </w:t>
      </w:r>
    </w:p>
    <w:p w:rsidR="000E1DA7" w:rsidRDefault="000E1DA7" w:rsidP="000E1DA7">
      <w:pPr>
        <w:spacing w:after="0" w:line="240" w:lineRule="auto"/>
        <w:rPr>
          <w:sz w:val="28"/>
          <w:szCs w:val="28"/>
        </w:rPr>
      </w:pPr>
      <w:r>
        <w:rPr>
          <w:sz w:val="28"/>
          <w:szCs w:val="28"/>
        </w:rPr>
        <w:t>“The blood of the mar</w:t>
      </w:r>
      <w:r w:rsidR="00844CB0">
        <w:rPr>
          <w:sz w:val="28"/>
          <w:szCs w:val="28"/>
        </w:rPr>
        <w:t>tyrs is the seed of Church</w:t>
      </w:r>
      <w:r>
        <w:rPr>
          <w:sz w:val="28"/>
          <w:szCs w:val="28"/>
        </w:rPr>
        <w:t xml:space="preserve">” </w:t>
      </w:r>
      <w:r w:rsidR="00844CB0">
        <w:rPr>
          <w:sz w:val="28"/>
          <w:szCs w:val="28"/>
        </w:rPr>
        <w:t>Tertullian</w:t>
      </w:r>
    </w:p>
    <w:p w:rsidR="00BD6C46" w:rsidRDefault="00BD6C46" w:rsidP="000E1DA7">
      <w:pPr>
        <w:spacing w:after="0" w:line="240" w:lineRule="auto"/>
        <w:rPr>
          <w:sz w:val="28"/>
          <w:szCs w:val="28"/>
        </w:rPr>
      </w:pPr>
    </w:p>
    <w:p w:rsidR="00BD6C46" w:rsidRDefault="00BD6C46" w:rsidP="000E1DA7">
      <w:pPr>
        <w:spacing w:after="0" w:line="240" w:lineRule="auto"/>
        <w:rPr>
          <w:sz w:val="28"/>
          <w:szCs w:val="28"/>
        </w:rPr>
      </w:pPr>
      <w:r>
        <w:rPr>
          <w:sz w:val="28"/>
          <w:szCs w:val="28"/>
        </w:rPr>
        <w:t>Do you realize ow many people are watching the way you walk?</w:t>
      </w:r>
    </w:p>
    <w:p w:rsidR="00BD6C46" w:rsidRDefault="00BD6C46" w:rsidP="000E1DA7">
      <w:pPr>
        <w:spacing w:after="0" w:line="240" w:lineRule="auto"/>
        <w:rPr>
          <w:sz w:val="28"/>
          <w:szCs w:val="28"/>
        </w:rPr>
      </w:pPr>
      <w:r>
        <w:rPr>
          <w:sz w:val="28"/>
          <w:szCs w:val="28"/>
        </w:rPr>
        <w:t>You are to serve the Lord in the day of your youth as well.</w:t>
      </w:r>
    </w:p>
    <w:p w:rsidR="00BD6C46" w:rsidRPr="006D5094" w:rsidRDefault="00BD6C46" w:rsidP="000E1DA7">
      <w:pPr>
        <w:spacing w:after="0" w:line="240" w:lineRule="auto"/>
        <w:rPr>
          <w:sz w:val="28"/>
          <w:szCs w:val="28"/>
        </w:rPr>
      </w:pPr>
      <w:r>
        <w:rPr>
          <w:sz w:val="28"/>
          <w:szCs w:val="28"/>
        </w:rPr>
        <w:t>You follow the Lord fully and let others see that He is worthy to be followed.</w:t>
      </w:r>
    </w:p>
    <w:sectPr w:rsidR="00BD6C46" w:rsidRPr="006D5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757"/>
    <w:multiLevelType w:val="hybridMultilevel"/>
    <w:tmpl w:val="ABE4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89"/>
    <w:rsid w:val="0008467A"/>
    <w:rsid w:val="000C4489"/>
    <w:rsid w:val="000E1DA7"/>
    <w:rsid w:val="0010053C"/>
    <w:rsid w:val="00221BF5"/>
    <w:rsid w:val="002371E9"/>
    <w:rsid w:val="002A1D7C"/>
    <w:rsid w:val="003B7F40"/>
    <w:rsid w:val="00450811"/>
    <w:rsid w:val="00500EDD"/>
    <w:rsid w:val="005C3FCE"/>
    <w:rsid w:val="005D7D0D"/>
    <w:rsid w:val="005E37F4"/>
    <w:rsid w:val="00656EDD"/>
    <w:rsid w:val="006970C7"/>
    <w:rsid w:val="006B50D8"/>
    <w:rsid w:val="006D5094"/>
    <w:rsid w:val="008076A3"/>
    <w:rsid w:val="00844CB0"/>
    <w:rsid w:val="0088167A"/>
    <w:rsid w:val="008B3EC0"/>
    <w:rsid w:val="008D5D9C"/>
    <w:rsid w:val="00915AA8"/>
    <w:rsid w:val="009168A8"/>
    <w:rsid w:val="00A25C80"/>
    <w:rsid w:val="00AA5D37"/>
    <w:rsid w:val="00AB7AE8"/>
    <w:rsid w:val="00BC55BA"/>
    <w:rsid w:val="00BD1699"/>
    <w:rsid w:val="00BD1F8A"/>
    <w:rsid w:val="00BD6C46"/>
    <w:rsid w:val="00BD7082"/>
    <w:rsid w:val="00CC3135"/>
    <w:rsid w:val="00F4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6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27</cp:revision>
  <dcterms:created xsi:type="dcterms:W3CDTF">2019-10-29T12:00:00Z</dcterms:created>
  <dcterms:modified xsi:type="dcterms:W3CDTF">2019-10-29T13:29:00Z</dcterms:modified>
</cp:coreProperties>
</file>